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F2" w:rsidRDefault="006A6FF2" w:rsidP="006A6FF2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  <w:r w:rsidRPr="006C6F62">
        <w:rPr>
          <w:rFonts w:ascii="Times New Roman" w:hAnsi="Times New Roman" w:cs="Times New Roman"/>
          <w:szCs w:val="16"/>
        </w:rPr>
        <w:t>УПРАВЛЕНИЕ ОБРАЗОВАНИЯ АДМИНИСТРАЦИИ ГОРОДА ИВАНОВА</w:t>
      </w:r>
      <w:r w:rsidRPr="006C6F62">
        <w:rPr>
          <w:rFonts w:ascii="Times New Roman" w:hAnsi="Times New Roman" w:cs="Times New Roman"/>
          <w:szCs w:val="16"/>
        </w:rPr>
        <w:br/>
      </w:r>
      <w:r w:rsidRPr="006C6F62">
        <w:rPr>
          <w:rFonts w:ascii="Times New Roman" w:hAnsi="Times New Roman" w:cs="Times New Roman"/>
          <w:bCs/>
          <w:szCs w:val="16"/>
        </w:rPr>
        <w:t>МУНИЦИПАЛЬНОЕ БЮДЖЕТНОЕ ДОШКОЛЬНОЕ ОБРАЗОВАТЕЛЬНОЕ УЧРЕЖДЕНИЕ</w:t>
      </w:r>
      <w:r w:rsidRPr="006C6F62">
        <w:rPr>
          <w:rFonts w:ascii="Times New Roman" w:hAnsi="Times New Roman" w:cs="Times New Roman"/>
          <w:bCs/>
          <w:szCs w:val="16"/>
        </w:rPr>
        <w:br/>
      </w:r>
      <w:r w:rsidRPr="006C6F62">
        <w:rPr>
          <w:rFonts w:ascii="Times New Roman" w:hAnsi="Times New Roman" w:cs="Times New Roman"/>
          <w:szCs w:val="16"/>
        </w:rPr>
        <w:t xml:space="preserve">«ДЕТСКИЙ САД </w:t>
      </w:r>
      <w:r>
        <w:rPr>
          <w:rFonts w:ascii="Times New Roman" w:hAnsi="Times New Roman" w:cs="Times New Roman"/>
          <w:szCs w:val="16"/>
        </w:rPr>
        <w:t xml:space="preserve">КОМБИНИРОВАННОГО  ВИДА </w:t>
      </w:r>
      <w:r w:rsidRPr="006C6F62">
        <w:rPr>
          <w:rFonts w:ascii="Times New Roman" w:hAnsi="Times New Roman" w:cs="Times New Roman"/>
          <w:szCs w:val="16"/>
        </w:rPr>
        <w:t xml:space="preserve">№ </w:t>
      </w:r>
      <w:r>
        <w:rPr>
          <w:rFonts w:ascii="Times New Roman" w:hAnsi="Times New Roman" w:cs="Times New Roman"/>
          <w:szCs w:val="16"/>
        </w:rPr>
        <w:t>1</w:t>
      </w:r>
      <w:r w:rsidRPr="006C6F62">
        <w:rPr>
          <w:rFonts w:ascii="Times New Roman" w:hAnsi="Times New Roman" w:cs="Times New Roman"/>
          <w:szCs w:val="16"/>
        </w:rPr>
        <w:t>8</w:t>
      </w:r>
      <w:r>
        <w:rPr>
          <w:rFonts w:ascii="Times New Roman" w:hAnsi="Times New Roman" w:cs="Times New Roman"/>
          <w:szCs w:val="16"/>
        </w:rPr>
        <w:t>1</w:t>
      </w:r>
      <w:r w:rsidRPr="006C6F62">
        <w:rPr>
          <w:rFonts w:ascii="Times New Roman" w:hAnsi="Times New Roman" w:cs="Times New Roman"/>
          <w:szCs w:val="16"/>
        </w:rPr>
        <w:t>»</w:t>
      </w:r>
      <w:r w:rsidRPr="006C6F62">
        <w:rPr>
          <w:rFonts w:ascii="Times New Roman" w:hAnsi="Times New Roman" w:cs="Times New Roman"/>
          <w:sz w:val="18"/>
          <w:szCs w:val="16"/>
        </w:rPr>
        <w:br/>
      </w:r>
    </w:p>
    <w:p w:rsidR="006A6FF2" w:rsidRDefault="006A6FF2" w:rsidP="006A6FF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4ECC" w:rsidRDefault="00484ECC" w:rsidP="006A6FF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4ECC" w:rsidRDefault="00484ECC" w:rsidP="006A6FF2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АННОТАЦИЯ</w:t>
      </w:r>
    </w:p>
    <w:p w:rsidR="006A6FF2" w:rsidRDefault="00484ECC" w:rsidP="006A6FF2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К дополнительной общеразвивающей</w:t>
      </w:r>
      <w:r w:rsidR="006A6FF2" w:rsidRPr="005567E3">
        <w:rPr>
          <w:rFonts w:ascii="Times New Roman" w:hAnsi="Times New Roman" w:cs="Times New Roman"/>
          <w:b/>
          <w:sz w:val="40"/>
        </w:rPr>
        <w:t xml:space="preserve"> </w:t>
      </w:r>
    </w:p>
    <w:p w:rsidR="006A6FF2" w:rsidRDefault="00484ECC" w:rsidP="006A6FF2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программе</w:t>
      </w:r>
      <w:r w:rsidR="006A6FF2" w:rsidRPr="005567E3">
        <w:rPr>
          <w:rFonts w:ascii="Times New Roman" w:hAnsi="Times New Roman" w:cs="Times New Roman"/>
          <w:b/>
          <w:sz w:val="40"/>
        </w:rPr>
        <w:t xml:space="preserve"> </w:t>
      </w:r>
      <w:r w:rsidR="006A6FF2">
        <w:rPr>
          <w:rFonts w:ascii="Times New Roman" w:hAnsi="Times New Roman" w:cs="Times New Roman"/>
          <w:b/>
          <w:sz w:val="40"/>
        </w:rPr>
        <w:t>«Говорим, растем играя»</w:t>
      </w:r>
    </w:p>
    <w:p w:rsidR="00CA0EB0" w:rsidRPr="006A6FF2" w:rsidRDefault="006A2D9C" w:rsidP="00CA0EB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социально-гуманитарной </w:t>
      </w:r>
      <w:r w:rsidR="00CA0EB0" w:rsidRPr="006A6FF2">
        <w:rPr>
          <w:rFonts w:ascii="Times New Roman" w:hAnsi="Times New Roman" w:cs="Times New Roman"/>
          <w:b/>
          <w:sz w:val="40"/>
        </w:rPr>
        <w:t xml:space="preserve"> направленности</w:t>
      </w:r>
    </w:p>
    <w:p w:rsidR="006A6FF2" w:rsidRPr="005567E3" w:rsidRDefault="006A6FF2" w:rsidP="006A6FF2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5567E3">
        <w:rPr>
          <w:rFonts w:ascii="Times New Roman" w:hAnsi="Times New Roman" w:cs="Times New Roman"/>
          <w:b/>
          <w:sz w:val="40"/>
        </w:rPr>
        <w:t>кружка</w:t>
      </w:r>
      <w:r>
        <w:rPr>
          <w:rFonts w:ascii="Times New Roman" w:hAnsi="Times New Roman" w:cs="Times New Roman"/>
          <w:b/>
          <w:sz w:val="40"/>
        </w:rPr>
        <w:t xml:space="preserve"> «Затейники</w:t>
      </w:r>
      <w:r w:rsidRPr="005567E3">
        <w:rPr>
          <w:rFonts w:ascii="Times New Roman" w:hAnsi="Times New Roman" w:cs="Times New Roman"/>
          <w:b/>
          <w:sz w:val="40"/>
        </w:rPr>
        <w:t>»</w:t>
      </w:r>
    </w:p>
    <w:p w:rsidR="006A6FF2" w:rsidRDefault="006A6FF2" w:rsidP="006A6FF2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6A6FF2" w:rsidRPr="00484ECC" w:rsidRDefault="006A6FF2" w:rsidP="00484ECC">
      <w:pPr>
        <w:spacing w:after="0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484ECC">
        <w:rPr>
          <w:rFonts w:ascii="Times New Roman" w:hAnsi="Times New Roman" w:cs="Times New Roman"/>
          <w:b/>
          <w:sz w:val="24"/>
        </w:rPr>
        <w:t>Целевой раздел</w:t>
      </w:r>
    </w:p>
    <w:p w:rsidR="006A6FF2" w:rsidRPr="00F77453" w:rsidRDefault="006A6FF2" w:rsidP="00F77453">
      <w:pPr>
        <w:spacing w:after="0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6A6FF2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2C14CE" w:rsidRPr="002C14CE" w:rsidRDefault="002C14CE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Логопедическая ритмика — одно из звеньев коррекционной педагогики. Прежде всего, это комплексная методика, включающая в себя средства логопедического, музыкально-ритмического и физического воспитания. Ее основой являются речь, музыка и движение.</w:t>
      </w:r>
    </w:p>
    <w:p w:rsidR="002C14CE" w:rsidRPr="002C14CE" w:rsidRDefault="002C14CE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универсальных базовых способностей человека является ритмическая способность. По словам известного педагога Э. Жака-Далькроза, «Пространство и время наполнены материей, подчиненной законам вечного ритма».</w:t>
      </w:r>
    </w:p>
    <w:p w:rsidR="002C14CE" w:rsidRPr="002C14CE" w:rsidRDefault="002C14CE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 нашем организме подчинено ритму – работает ли сердце, легкие или мозговая деятельность. Развитие ритма тесно связано с формированием пространственно-временных отношений. Двигательный ритм влияет на становление речевых механизмов. Чувство ритма помогает быстрее и легче усваивать стихотворения, понимать музыкальные произведения. Поэтому в детском саду необходимо проводить непосредственно образовательную деятельность по логоритмике.</w:t>
      </w:r>
    </w:p>
    <w:p w:rsidR="002C14CE" w:rsidRPr="002C14CE" w:rsidRDefault="002C14CE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Логоритмика полезна всем детям, имеющим проблемы становления речевой функции, в том числе, алалия, задержки речевого развития, нарушения звукопроизношения, заикание, аутистические расстройства. Очень важна логопедическая ритмика для детей с так называемым речевым негативизмом, так как НОД создаёт положительный эмоциональный настрой к речи, мотивацию к выполнению логопедических упражнений и пр. </w:t>
      </w:r>
    </w:p>
    <w:p w:rsidR="002C14CE" w:rsidRPr="002C14CE" w:rsidRDefault="006A6FF2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2C14CE"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логоритмике направлена на всестороннее развитие ребёнка, совершенствование его речи, овладение двигательными навыками, умение ориентироваться в окружающем мире, понимание смысла предлагаемых заданий, на способность преодолевать трудности, творчески проявлять себя. Кроме того, логоритмика с использованием здоровьесберегающих технологий оказывает благотворное влияние на здоровье ребенка: в его организме происходит перестройка различных систем, например, сердечно-сосудистой, дыхательной, речедвигательной. Дети с большим удовольствием выполняют дыхательные и оздоровительные упражнения, игровой массаж и самомассаж, играют в речев</w:t>
      </w:r>
      <w:r w:rsidR="00C41D26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и пальчиковые игры. В ход занятий</w:t>
      </w:r>
      <w:r w:rsidR="002C14CE"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вводятся элементы психогимнастики, активной и пассивной музыкотерапии.</w:t>
      </w:r>
    </w:p>
    <w:p w:rsidR="00C41D26" w:rsidRDefault="00727E17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C14CE"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года (младшая и средняя группы</w:t>
      </w:r>
      <w:r w:rsidR="006A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C14CE" w:rsidRPr="002C14CE" w:rsidRDefault="002C14CE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программы - коррекция и профилактика имеющихся отклонений в речевом  развитии ребёнка посредством сочетания слова и движения.</w:t>
      </w:r>
    </w:p>
    <w:p w:rsidR="002C14CE" w:rsidRPr="002C14CE" w:rsidRDefault="00C41D26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Задачи программы</w:t>
      </w:r>
      <w:r w:rsidR="002C14CE" w:rsidRPr="002C1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C14CE" w:rsidRPr="002C14CE" w:rsidRDefault="002C14CE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высшую психическую деятельность через развитие зрительного и слухового внимания и восприятия;</w:t>
      </w:r>
    </w:p>
    <w:p w:rsidR="002C14CE" w:rsidRPr="002C14CE" w:rsidRDefault="002C14CE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 увеличивать объём зрительной памяти;</w:t>
      </w:r>
    </w:p>
    <w:p w:rsidR="002C14CE" w:rsidRPr="002C14CE" w:rsidRDefault="002C14CE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 совершенствовать артикуляционную, мелкую и общую моторику;</w:t>
      </w:r>
    </w:p>
    <w:p w:rsidR="002C14CE" w:rsidRPr="002C14CE" w:rsidRDefault="002C14CE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вырабатывать четкие координированные движения во взаимосвязи с речью;</w:t>
      </w:r>
    </w:p>
    <w:p w:rsidR="002C14CE" w:rsidRDefault="002C14CE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мелодико – интонационные и просодические компоненты речи, творческую фантазию и воображение.</w:t>
      </w:r>
    </w:p>
    <w:p w:rsidR="008A537A" w:rsidRPr="008A537A" w:rsidRDefault="008A537A" w:rsidP="00484E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6FF2" w:rsidRPr="00484ECC" w:rsidRDefault="006A6FF2" w:rsidP="00484E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</w:pPr>
      <w:r w:rsidRPr="00484ECC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>Планируемые результаты освоения Программы</w:t>
      </w:r>
    </w:p>
    <w:p w:rsidR="006A6FF2" w:rsidRDefault="006A6FF2" w:rsidP="006A6FF2">
      <w:pPr>
        <w:spacing w:after="0"/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</w:pPr>
    </w:p>
    <w:p w:rsidR="008A537A" w:rsidRPr="002C14CE" w:rsidRDefault="008A537A" w:rsidP="008A5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регулярном проведении логоритмических занятий у детей будет происходить положительная перестройка сенсорной, речедвигательной, моторной и дыхательной систем, будет формироваться положительный эмоциональный настрой, они научатся общению со сверстниками, координации движения в мелких мышечных группах пальцев рук и кистей, быстро реагировать на смену движений, ориентировке в пространстве, движению в заданном направлении, перестроению в колонны и шеренги, выполнять различные виды ходьбы и бега, выразительно передавать заданный характер, образ.</w:t>
      </w:r>
    </w:p>
    <w:p w:rsidR="008A537A" w:rsidRPr="002C14CE" w:rsidRDefault="008A537A" w:rsidP="008A5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Предложенная комплексная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 работы будет не только коррект</w:t>
      </w: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Pr="002C14C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предупреждать речевые нарушения у младших дошкольников, способствуя развитию личности в целом.</w:t>
      </w:r>
    </w:p>
    <w:p w:rsidR="006A6FF2" w:rsidRPr="00484ECC" w:rsidRDefault="006A6FF2" w:rsidP="00484ECC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84ECC">
        <w:rPr>
          <w:rFonts w:ascii="Times New Roman" w:hAnsi="Times New Roman" w:cs="Times New Roman"/>
          <w:b/>
          <w:smallCaps/>
          <w:sz w:val="24"/>
          <w:szCs w:val="24"/>
        </w:rPr>
        <w:t>Содержательный раздел</w:t>
      </w:r>
    </w:p>
    <w:p w:rsidR="006A6FF2" w:rsidRPr="00C3065B" w:rsidRDefault="006A6FF2" w:rsidP="006A6FF2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6A6FF2" w:rsidRPr="00484ECC" w:rsidRDefault="006A6FF2" w:rsidP="00484EC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ECC">
        <w:rPr>
          <w:rFonts w:ascii="Times New Roman" w:hAnsi="Times New Roman" w:cs="Times New Roman"/>
          <w:b/>
          <w:sz w:val="24"/>
          <w:szCs w:val="24"/>
        </w:rPr>
        <w:t>Описание образовательной деятельности</w:t>
      </w:r>
    </w:p>
    <w:p w:rsidR="006A6FF2" w:rsidRPr="0022361C" w:rsidRDefault="006A6FF2" w:rsidP="006A6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>Деятель</w:t>
      </w:r>
      <w:r>
        <w:rPr>
          <w:rFonts w:ascii="Times New Roman" w:hAnsi="Times New Roman" w:cs="Times New Roman"/>
          <w:sz w:val="24"/>
          <w:szCs w:val="24"/>
        </w:rPr>
        <w:t>ность детей организуется по годичной программе с 2</w:t>
      </w:r>
      <w:r w:rsidRPr="0022361C">
        <w:rPr>
          <w:rFonts w:ascii="Times New Roman" w:hAnsi="Times New Roman" w:cs="Times New Roman"/>
          <w:sz w:val="24"/>
          <w:szCs w:val="24"/>
        </w:rPr>
        <w:t xml:space="preserve">- летнего возраста в форме кружковой работы. В занятиях участвует подгруппа детей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2361C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361C">
        <w:rPr>
          <w:rFonts w:ascii="Times New Roman" w:hAnsi="Times New Roman" w:cs="Times New Roman"/>
          <w:sz w:val="24"/>
          <w:szCs w:val="24"/>
        </w:rPr>
        <w:t xml:space="preserve"> человек. Длительность образовательной деятельности один ра</w:t>
      </w:r>
      <w:r>
        <w:rPr>
          <w:rFonts w:ascii="Times New Roman" w:hAnsi="Times New Roman" w:cs="Times New Roman"/>
          <w:sz w:val="24"/>
          <w:szCs w:val="24"/>
        </w:rPr>
        <w:t>з в неделю в группе составляет:</w:t>
      </w:r>
      <w:r w:rsidRPr="00223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– 15 мин.</w:t>
      </w:r>
    </w:p>
    <w:p w:rsidR="006A6FF2" w:rsidRDefault="006A6FF2" w:rsidP="006A6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>Деятельность носит раз</w:t>
      </w:r>
      <w:r>
        <w:rPr>
          <w:rFonts w:ascii="Times New Roman" w:hAnsi="Times New Roman" w:cs="Times New Roman"/>
          <w:sz w:val="24"/>
          <w:szCs w:val="24"/>
        </w:rPr>
        <w:t>вивающий характер</w:t>
      </w:r>
      <w:r w:rsidRPr="0022361C">
        <w:rPr>
          <w:rFonts w:ascii="Times New Roman" w:hAnsi="Times New Roman" w:cs="Times New Roman"/>
          <w:sz w:val="24"/>
          <w:szCs w:val="24"/>
        </w:rPr>
        <w:t>, проходит в игровой форме, с интересным содержанием, творческими, проблемно – поисковыми задача</w:t>
      </w:r>
      <w:r>
        <w:rPr>
          <w:rFonts w:ascii="Times New Roman" w:hAnsi="Times New Roman" w:cs="Times New Roman"/>
          <w:sz w:val="24"/>
          <w:szCs w:val="24"/>
        </w:rPr>
        <w:t>ми. Эффект достигается</w:t>
      </w:r>
      <w:r w:rsidRPr="0022361C">
        <w:rPr>
          <w:rFonts w:ascii="Times New Roman" w:hAnsi="Times New Roman" w:cs="Times New Roman"/>
          <w:sz w:val="24"/>
          <w:szCs w:val="24"/>
        </w:rPr>
        <w:t xml:space="preserve"> тогда, когда ребенок занят значимыми интересным исследованием окружающего мира, в ходе которого он самостоятельно и при помощи взрослого совершает открытия. Педагог должен создавать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развитие, то есть требующие от детей развития восприятия, мышления, воображения, памяти.</w:t>
      </w:r>
    </w:p>
    <w:p w:rsidR="006A6FF2" w:rsidRDefault="006A6FF2" w:rsidP="006A6F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41D26" w:rsidRDefault="00C41D26" w:rsidP="00C41D26">
      <w:pPr>
        <w:spacing w:after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FB2240">
        <w:rPr>
          <w:rFonts w:ascii="Times New Roman" w:hAnsi="Times New Roman" w:cs="Times New Roman"/>
          <w:b/>
          <w:color w:val="111111"/>
          <w:sz w:val="24"/>
          <w:szCs w:val="24"/>
        </w:rPr>
        <w:t>Взаимодействие  с родителями (законными представителями)</w:t>
      </w:r>
    </w:p>
    <w:p w:rsidR="00C41D26" w:rsidRPr="0074691F" w:rsidRDefault="00C41D26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t>При работе с ребёнком одна из задач педагога – установить доверительные отношения с родителями. Чем теснее взаимосвязь педагога и родителей, тем больше успехов у ребёнка. Каждый его успех в творчестве и в личностном плане доводиться до сведения родителей, благодаря чему ребёнок имеет возможность получить похвалу от родителей, что для него очень важно.</w:t>
      </w:r>
    </w:p>
    <w:p w:rsidR="00C41D26" w:rsidRPr="0074691F" w:rsidRDefault="00C41D26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Взаимодействие с родителями может быть индивидуальным и коллективным. Нужно выстраивать гибкие, доверительные, доброжелательные отношения с родителями; доступным языком доводить до них результаты творческих достижений; учитывать рекомендации родителей; привлекать по возможности родителей к творческо-образовате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льному процессу. Это может быть совместное с ребёнком участие в выставке работ, у</w:t>
      </w: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частие в коллектив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ной работе, п</w:t>
      </w: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t>омощь при изготовл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ении необходимых инструментов, п</w:t>
      </w: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t>риглаш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ение на открытые занятия и др.</w:t>
      </w:r>
    </w:p>
    <w:p w:rsidR="00C41D26" w:rsidRPr="0074691F" w:rsidRDefault="00C41D26" w:rsidP="00C41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Взаимодействие родители – ребёнок - педагог позволит как можно всесторонней раскрыть все способности ребёнка и добиться успехов.</w:t>
      </w:r>
    </w:p>
    <w:p w:rsidR="00C41D26" w:rsidRPr="0074691F" w:rsidRDefault="00C41D26" w:rsidP="00C41D2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Виды взаимодействия с родителями воспитанников:</w:t>
      </w:r>
    </w:p>
    <w:p w:rsidR="00C41D26" w:rsidRPr="0074691F" w:rsidRDefault="00C41D26" w:rsidP="00C41D2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ознакомление родителей с программой, содержанием и ее эффективностью;</w:t>
      </w:r>
    </w:p>
    <w:p w:rsidR="00C41D26" w:rsidRPr="0074691F" w:rsidRDefault="00C41D26" w:rsidP="00C41D2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проведение родительских собраний;</w:t>
      </w:r>
    </w:p>
    <w:p w:rsidR="00C41D26" w:rsidRPr="0074691F" w:rsidRDefault="00C41D26" w:rsidP="00C41D2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проведение практикумов и мастер-классов;</w:t>
      </w:r>
    </w:p>
    <w:p w:rsidR="00C41D26" w:rsidRPr="0074691F" w:rsidRDefault="00C41D26" w:rsidP="00C41D2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консультационная работа: индивидуальная, групповая; беседы с родителями;</w:t>
      </w:r>
    </w:p>
    <w:p w:rsidR="00C41D26" w:rsidRPr="0074691F" w:rsidRDefault="00C41D26" w:rsidP="00C41D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 xml:space="preserve">- </w:t>
      </w:r>
      <w:r w:rsidRPr="0074691F">
        <w:rPr>
          <w:rFonts w:ascii="Times New Roman" w:hAnsi="Times New Roman" w:cs="Times New Roman"/>
          <w:color w:val="000000"/>
          <w:sz w:val="24"/>
          <w:szCs w:val="24"/>
        </w:rPr>
        <w:t>проведение открытых занятий и воспитательных мероприятий для родителей;</w:t>
      </w:r>
    </w:p>
    <w:p w:rsidR="00C41D26" w:rsidRPr="0074691F" w:rsidRDefault="00C41D26" w:rsidP="00C41D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4691F">
        <w:rPr>
          <w:rFonts w:ascii="Times New Roman" w:hAnsi="Times New Roman" w:cs="Times New Roman"/>
          <w:color w:val="000000"/>
          <w:sz w:val="24"/>
          <w:szCs w:val="24"/>
        </w:rPr>
        <w:t>- разработка различных памяток для родителей;</w:t>
      </w:r>
    </w:p>
    <w:p w:rsidR="00C41D26" w:rsidRPr="0074691F" w:rsidRDefault="00C41D26" w:rsidP="00C41D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4691F">
        <w:rPr>
          <w:rFonts w:ascii="Times New Roman" w:hAnsi="Times New Roman" w:cs="Times New Roman"/>
          <w:color w:val="000000"/>
          <w:sz w:val="24"/>
          <w:szCs w:val="24"/>
        </w:rPr>
        <w:t>- анкетирование родителей.</w:t>
      </w:r>
    </w:p>
    <w:p w:rsidR="00C41D26" w:rsidRDefault="00C41D26" w:rsidP="00C41D26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C41D26" w:rsidRPr="00337A7D" w:rsidRDefault="00C41D26" w:rsidP="00C41D26">
      <w:pPr>
        <w:pStyle w:val="a7"/>
        <w:spacing w:line="200" w:lineRule="exac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C41D26" w:rsidRPr="00597F87" w:rsidRDefault="00C41D26" w:rsidP="00C41D26">
      <w:pPr>
        <w:ind w:firstLine="113"/>
        <w:jc w:val="center"/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</w:pPr>
      <w:r w:rsidRPr="005C45CF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 xml:space="preserve"> Описание материально-технического обеспечения Программы</w:t>
      </w: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 xml:space="preserve"> и </w:t>
      </w:r>
      <w:r w:rsidRPr="005C45CF">
        <w:rPr>
          <w:rFonts w:ascii="Times New Roman" w:hAnsi="Times New Roman" w:cs="Times New Roman"/>
          <w:b/>
          <w:sz w:val="24"/>
          <w:szCs w:val="24"/>
        </w:rPr>
        <w:t>развивающей предметно-пространственной среды</w:t>
      </w:r>
    </w:p>
    <w:p w:rsidR="00C41D26" w:rsidRPr="00597F87" w:rsidRDefault="00C41D26" w:rsidP="00C41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F87">
        <w:rPr>
          <w:rFonts w:ascii="Times New Roman" w:hAnsi="Times New Roman" w:cs="Times New Roman"/>
          <w:sz w:val="24"/>
          <w:szCs w:val="24"/>
        </w:rPr>
        <w:t>Работа коллектива МБДОУ №181 направлена на создание комфорта, уюта, положительного эмоционального настроя воспитанников. Материально техническое оснащение и оборудование, пространственная организационная среда соответствует санитарно-гигиеническим требованиям. Условия труда и жизнедеятельности детей отвечают требованиям охраны труда.</w:t>
      </w:r>
    </w:p>
    <w:p w:rsidR="00C41D26" w:rsidRDefault="00C41D26" w:rsidP="00C41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4EB">
        <w:rPr>
          <w:rFonts w:ascii="Times New Roman" w:hAnsi="Times New Roman" w:cs="Times New Roman"/>
          <w:sz w:val="24"/>
          <w:szCs w:val="24"/>
        </w:rPr>
        <w:t xml:space="preserve">Кружковая работа организуется в специально отведенном месте, оборудованном в соответствии с санитарно-эпидемиологическими нормами. </w:t>
      </w:r>
    </w:p>
    <w:p w:rsidR="00C41D26" w:rsidRDefault="00C41D26" w:rsidP="00C41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Студия оснащена столами, стульями, интерактивной доской, проектором, ноутбуком.</w:t>
      </w:r>
    </w:p>
    <w:p w:rsidR="00C41D26" w:rsidRDefault="00C41D26" w:rsidP="00C41D2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C41D26" w:rsidSect="00F7745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682" w:rsidRDefault="00662682" w:rsidP="00F77453">
      <w:pPr>
        <w:spacing w:after="0" w:line="240" w:lineRule="auto"/>
      </w:pPr>
      <w:r>
        <w:separator/>
      </w:r>
    </w:p>
  </w:endnote>
  <w:endnote w:type="continuationSeparator" w:id="1">
    <w:p w:rsidR="00662682" w:rsidRDefault="00662682" w:rsidP="00F7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4129"/>
      <w:docPartObj>
        <w:docPartGallery w:val="Page Numbers (Bottom of Page)"/>
        <w:docPartUnique/>
      </w:docPartObj>
    </w:sdtPr>
    <w:sdtContent>
      <w:p w:rsidR="006A2D9C" w:rsidRDefault="0051063B">
        <w:pPr>
          <w:pStyle w:val="ab"/>
          <w:jc w:val="center"/>
        </w:pPr>
        <w:fldSimple w:instr=" PAGE   \* MERGEFORMAT ">
          <w:r w:rsidR="00484ECC">
            <w:rPr>
              <w:noProof/>
            </w:rPr>
            <w:t>3</w:t>
          </w:r>
        </w:fldSimple>
      </w:p>
    </w:sdtContent>
  </w:sdt>
  <w:p w:rsidR="006A2D9C" w:rsidRDefault="006A2D9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682" w:rsidRDefault="00662682" w:rsidP="00F77453">
      <w:pPr>
        <w:spacing w:after="0" w:line="240" w:lineRule="auto"/>
      </w:pPr>
      <w:r>
        <w:separator/>
      </w:r>
    </w:p>
  </w:footnote>
  <w:footnote w:type="continuationSeparator" w:id="1">
    <w:p w:rsidR="00662682" w:rsidRDefault="00662682" w:rsidP="00F7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01C"/>
    <w:multiLevelType w:val="hybridMultilevel"/>
    <w:tmpl w:val="405C648C"/>
    <w:lvl w:ilvl="0" w:tplc="D56E6472">
      <w:start w:val="1"/>
      <w:numFmt w:val="decimal"/>
      <w:lvlText w:val="%1."/>
      <w:lvlJc w:val="left"/>
    </w:lvl>
    <w:lvl w:ilvl="1" w:tplc="BE9AD404">
      <w:start w:val="1"/>
      <w:numFmt w:val="bullet"/>
      <w:lvlText w:val="-"/>
      <w:lvlJc w:val="left"/>
    </w:lvl>
    <w:lvl w:ilvl="2" w:tplc="22DCB370">
      <w:numFmt w:val="decimal"/>
      <w:lvlText w:val=""/>
      <w:lvlJc w:val="left"/>
    </w:lvl>
    <w:lvl w:ilvl="3" w:tplc="4D5890B8">
      <w:numFmt w:val="decimal"/>
      <w:lvlText w:val=""/>
      <w:lvlJc w:val="left"/>
    </w:lvl>
    <w:lvl w:ilvl="4" w:tplc="50F05C34">
      <w:numFmt w:val="decimal"/>
      <w:lvlText w:val=""/>
      <w:lvlJc w:val="left"/>
    </w:lvl>
    <w:lvl w:ilvl="5" w:tplc="C024CCA0">
      <w:numFmt w:val="decimal"/>
      <w:lvlText w:val=""/>
      <w:lvlJc w:val="left"/>
    </w:lvl>
    <w:lvl w:ilvl="6" w:tplc="B8FAE3EC">
      <w:numFmt w:val="decimal"/>
      <w:lvlText w:val=""/>
      <w:lvlJc w:val="left"/>
    </w:lvl>
    <w:lvl w:ilvl="7" w:tplc="7D98AD86">
      <w:numFmt w:val="decimal"/>
      <w:lvlText w:val=""/>
      <w:lvlJc w:val="left"/>
    </w:lvl>
    <w:lvl w:ilvl="8" w:tplc="963270FE">
      <w:numFmt w:val="decimal"/>
      <w:lvlText w:val=""/>
      <w:lvlJc w:val="left"/>
    </w:lvl>
  </w:abstractNum>
  <w:abstractNum w:abstractNumId="1">
    <w:nsid w:val="05F35907"/>
    <w:multiLevelType w:val="hybridMultilevel"/>
    <w:tmpl w:val="31E8E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491B9D"/>
    <w:multiLevelType w:val="multilevel"/>
    <w:tmpl w:val="93A6D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2D3F59"/>
    <w:multiLevelType w:val="multilevel"/>
    <w:tmpl w:val="0E44BC6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20407B05"/>
    <w:multiLevelType w:val="multilevel"/>
    <w:tmpl w:val="93A6D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7B45FA8"/>
    <w:multiLevelType w:val="multilevel"/>
    <w:tmpl w:val="93A6D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CBE2549"/>
    <w:multiLevelType w:val="multilevel"/>
    <w:tmpl w:val="30A0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3C05E3"/>
    <w:multiLevelType w:val="multilevel"/>
    <w:tmpl w:val="1508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9C1F04"/>
    <w:multiLevelType w:val="multilevel"/>
    <w:tmpl w:val="211C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BD5F45"/>
    <w:multiLevelType w:val="multilevel"/>
    <w:tmpl w:val="51A0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265AD6"/>
    <w:multiLevelType w:val="multilevel"/>
    <w:tmpl w:val="3FE0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3E7F46"/>
    <w:multiLevelType w:val="multilevel"/>
    <w:tmpl w:val="EC5A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15284F"/>
    <w:multiLevelType w:val="multilevel"/>
    <w:tmpl w:val="116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12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4CE"/>
    <w:rsid w:val="001706C6"/>
    <w:rsid w:val="002A1188"/>
    <w:rsid w:val="002C14CE"/>
    <w:rsid w:val="00330E76"/>
    <w:rsid w:val="003843CC"/>
    <w:rsid w:val="00484ECC"/>
    <w:rsid w:val="004F71CD"/>
    <w:rsid w:val="0051063B"/>
    <w:rsid w:val="005136B5"/>
    <w:rsid w:val="005D25C8"/>
    <w:rsid w:val="00662682"/>
    <w:rsid w:val="006A2D9C"/>
    <w:rsid w:val="006A6FF2"/>
    <w:rsid w:val="00727E17"/>
    <w:rsid w:val="00754811"/>
    <w:rsid w:val="00774E46"/>
    <w:rsid w:val="00777AB7"/>
    <w:rsid w:val="008677FD"/>
    <w:rsid w:val="008A537A"/>
    <w:rsid w:val="008C29B5"/>
    <w:rsid w:val="009936AD"/>
    <w:rsid w:val="009C07D7"/>
    <w:rsid w:val="00AF73D5"/>
    <w:rsid w:val="00B63CFA"/>
    <w:rsid w:val="00BA08D8"/>
    <w:rsid w:val="00C41D26"/>
    <w:rsid w:val="00C67A8E"/>
    <w:rsid w:val="00CA0EB0"/>
    <w:rsid w:val="00D25324"/>
    <w:rsid w:val="00D4024F"/>
    <w:rsid w:val="00DB5168"/>
    <w:rsid w:val="00F31AE0"/>
    <w:rsid w:val="00F77453"/>
    <w:rsid w:val="00FC4C98"/>
    <w:rsid w:val="00FF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4E"/>
  </w:style>
  <w:style w:type="paragraph" w:styleId="1">
    <w:name w:val="heading 1"/>
    <w:basedOn w:val="a"/>
    <w:link w:val="10"/>
    <w:uiPriority w:val="9"/>
    <w:qFormat/>
    <w:rsid w:val="00993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93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FF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6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A6FF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41D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936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36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utton-icon-texttext">
    <w:name w:val="button-icon-text__text"/>
    <w:basedOn w:val="a0"/>
    <w:rsid w:val="009936AD"/>
  </w:style>
  <w:style w:type="character" w:customStyle="1" w:styleId="article-stats-view-redesignstats-item-count">
    <w:name w:val="article-stats-view-redesign__stats-item-count"/>
    <w:basedOn w:val="a0"/>
    <w:rsid w:val="009936AD"/>
  </w:style>
  <w:style w:type="character" w:customStyle="1" w:styleId="ui-lib-likes-countcount">
    <w:name w:val="ui-lib-likes-count__count"/>
    <w:basedOn w:val="a0"/>
    <w:rsid w:val="009936AD"/>
  </w:style>
  <w:style w:type="paragraph" w:customStyle="1" w:styleId="article-renderblock">
    <w:name w:val="article-render__block"/>
    <w:basedOn w:val="a"/>
    <w:rsid w:val="0099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77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77453"/>
  </w:style>
  <w:style w:type="paragraph" w:styleId="ab">
    <w:name w:val="footer"/>
    <w:basedOn w:val="a"/>
    <w:link w:val="ac"/>
    <w:uiPriority w:val="99"/>
    <w:unhideWhenUsed/>
    <w:rsid w:val="00F77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74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28858">
                          <w:marLeft w:val="0"/>
                          <w:marRight w:val="0"/>
                          <w:marTop w:val="24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839305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89206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7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11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9769">
                  <w:marLeft w:val="0"/>
                  <w:marRight w:val="144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82261">
                  <w:marLeft w:val="0"/>
                  <w:marRight w:val="144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17672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361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1309668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8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2021-03-19T07:30:00Z</cp:lastPrinted>
  <dcterms:created xsi:type="dcterms:W3CDTF">2015-09-07T09:47:00Z</dcterms:created>
  <dcterms:modified xsi:type="dcterms:W3CDTF">2021-04-16T09:27:00Z</dcterms:modified>
</cp:coreProperties>
</file>