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FF2" w:rsidRDefault="006A6FF2" w:rsidP="006A6FF2">
      <w:pPr>
        <w:spacing w:after="0"/>
        <w:jc w:val="center"/>
        <w:rPr>
          <w:rFonts w:ascii="Times New Roman" w:hAnsi="Times New Roman" w:cs="Times New Roman"/>
          <w:sz w:val="18"/>
          <w:szCs w:val="16"/>
        </w:rPr>
      </w:pPr>
      <w:r w:rsidRPr="006C6F62">
        <w:rPr>
          <w:rFonts w:ascii="Times New Roman" w:hAnsi="Times New Roman" w:cs="Times New Roman"/>
          <w:szCs w:val="16"/>
        </w:rPr>
        <w:t>УПРАВЛЕНИЕ ОБРАЗОВАНИЯ АДМИНИСТРАЦИИ ГОРОДА ИВАНОВА</w:t>
      </w:r>
      <w:r w:rsidRPr="006C6F62">
        <w:rPr>
          <w:rFonts w:ascii="Times New Roman" w:hAnsi="Times New Roman" w:cs="Times New Roman"/>
          <w:szCs w:val="16"/>
        </w:rPr>
        <w:br/>
      </w:r>
      <w:r w:rsidRPr="006C6F62">
        <w:rPr>
          <w:rFonts w:ascii="Times New Roman" w:hAnsi="Times New Roman" w:cs="Times New Roman"/>
          <w:bCs/>
          <w:szCs w:val="16"/>
        </w:rPr>
        <w:t>МУНИЦИПАЛЬНОЕ БЮДЖЕТНОЕ ДОШКОЛЬНОЕ ОБРАЗОВАТЕЛЬНОЕ УЧРЕЖДЕНИЕ</w:t>
      </w:r>
      <w:r w:rsidRPr="006C6F62">
        <w:rPr>
          <w:rFonts w:ascii="Times New Roman" w:hAnsi="Times New Roman" w:cs="Times New Roman"/>
          <w:bCs/>
          <w:szCs w:val="16"/>
        </w:rPr>
        <w:br/>
      </w:r>
      <w:r w:rsidRPr="006C6F62">
        <w:rPr>
          <w:rFonts w:ascii="Times New Roman" w:hAnsi="Times New Roman" w:cs="Times New Roman"/>
          <w:szCs w:val="16"/>
        </w:rPr>
        <w:t xml:space="preserve">«ДЕТСКИЙ САД </w:t>
      </w:r>
      <w:r>
        <w:rPr>
          <w:rFonts w:ascii="Times New Roman" w:hAnsi="Times New Roman" w:cs="Times New Roman"/>
          <w:szCs w:val="16"/>
        </w:rPr>
        <w:t xml:space="preserve">КОМБИНИРОВАННОГО  ВИДА </w:t>
      </w:r>
      <w:r w:rsidRPr="006C6F62">
        <w:rPr>
          <w:rFonts w:ascii="Times New Roman" w:hAnsi="Times New Roman" w:cs="Times New Roman"/>
          <w:szCs w:val="16"/>
        </w:rPr>
        <w:t xml:space="preserve">№ </w:t>
      </w:r>
      <w:r>
        <w:rPr>
          <w:rFonts w:ascii="Times New Roman" w:hAnsi="Times New Roman" w:cs="Times New Roman"/>
          <w:szCs w:val="16"/>
        </w:rPr>
        <w:t>1</w:t>
      </w:r>
      <w:r w:rsidRPr="006C6F62">
        <w:rPr>
          <w:rFonts w:ascii="Times New Roman" w:hAnsi="Times New Roman" w:cs="Times New Roman"/>
          <w:szCs w:val="16"/>
        </w:rPr>
        <w:t>8</w:t>
      </w:r>
      <w:r>
        <w:rPr>
          <w:rFonts w:ascii="Times New Roman" w:hAnsi="Times New Roman" w:cs="Times New Roman"/>
          <w:szCs w:val="16"/>
        </w:rPr>
        <w:t>1</w:t>
      </w:r>
      <w:r w:rsidRPr="006C6F62">
        <w:rPr>
          <w:rFonts w:ascii="Times New Roman" w:hAnsi="Times New Roman" w:cs="Times New Roman"/>
          <w:szCs w:val="16"/>
        </w:rPr>
        <w:t>»</w:t>
      </w:r>
      <w:r w:rsidRPr="006C6F62">
        <w:rPr>
          <w:rFonts w:ascii="Times New Roman" w:hAnsi="Times New Roman" w:cs="Times New Roman"/>
          <w:sz w:val="18"/>
          <w:szCs w:val="16"/>
        </w:rPr>
        <w:br/>
      </w:r>
    </w:p>
    <w:p w:rsidR="006A6FF2" w:rsidRDefault="006A6FF2" w:rsidP="006A6FF2">
      <w:pPr>
        <w:spacing w:after="0"/>
        <w:jc w:val="center"/>
        <w:rPr>
          <w:rFonts w:ascii="Times New Roman" w:hAnsi="Times New Roman" w:cs="Times New Roman"/>
          <w:sz w:val="18"/>
          <w:szCs w:val="1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6A6FF2" w:rsidTr="00C41D26">
        <w:tc>
          <w:tcPr>
            <w:tcW w:w="4785" w:type="dxa"/>
          </w:tcPr>
          <w:p w:rsidR="006A6FF2" w:rsidRPr="00052A68" w:rsidRDefault="006A6FF2" w:rsidP="00C41D26">
            <w:pPr>
              <w:jc w:val="both"/>
              <w:rPr>
                <w:rFonts w:ascii="Times New Roman" w:hAnsi="Times New Roman" w:cs="Times New Roman"/>
                <w:color w:val="000000"/>
                <w:sz w:val="28"/>
              </w:rPr>
            </w:pPr>
            <w:r w:rsidRPr="00052A68">
              <w:rPr>
                <w:rFonts w:ascii="Times New Roman" w:hAnsi="Times New Roman" w:cs="Times New Roman"/>
                <w:color w:val="000000"/>
                <w:sz w:val="28"/>
              </w:rPr>
              <w:t>СОГЛАСОВАНО</w:t>
            </w:r>
          </w:p>
          <w:p w:rsidR="006A6FF2" w:rsidRPr="00052A68" w:rsidRDefault="006A6FF2" w:rsidP="00C41D26">
            <w:pPr>
              <w:jc w:val="both"/>
              <w:rPr>
                <w:rFonts w:ascii="Times New Roman" w:hAnsi="Times New Roman" w:cs="Times New Roman"/>
                <w:color w:val="000000"/>
                <w:sz w:val="28"/>
              </w:rPr>
            </w:pPr>
            <w:r>
              <w:rPr>
                <w:rFonts w:ascii="Times New Roman" w:hAnsi="Times New Roman" w:cs="Times New Roman"/>
                <w:color w:val="000000"/>
                <w:sz w:val="28"/>
              </w:rPr>
              <w:t>Управляющий Совет</w:t>
            </w:r>
          </w:p>
          <w:p w:rsidR="006A6FF2" w:rsidRDefault="006A6FF2" w:rsidP="00C41D26">
            <w:pPr>
              <w:rPr>
                <w:rFonts w:ascii="Times New Roman" w:hAnsi="Times New Roman" w:cs="Times New Roman"/>
                <w:color w:val="000000"/>
                <w:sz w:val="28"/>
              </w:rPr>
            </w:pPr>
            <w:r>
              <w:rPr>
                <w:rFonts w:ascii="Times New Roman" w:hAnsi="Times New Roman" w:cs="Times New Roman"/>
                <w:color w:val="000000"/>
                <w:sz w:val="28"/>
              </w:rPr>
              <w:t>Протокол</w:t>
            </w:r>
            <w:r w:rsidRPr="00052A68">
              <w:rPr>
                <w:rFonts w:ascii="Times New Roman" w:hAnsi="Times New Roman" w:cs="Times New Roman"/>
                <w:color w:val="000000"/>
                <w:sz w:val="28"/>
              </w:rPr>
              <w:t xml:space="preserve"> №</w:t>
            </w:r>
            <w:r>
              <w:rPr>
                <w:rFonts w:ascii="Times New Roman" w:hAnsi="Times New Roman" w:cs="Times New Roman"/>
                <w:color w:val="000000"/>
                <w:sz w:val="28"/>
              </w:rPr>
              <w:t xml:space="preserve"> ___</w:t>
            </w:r>
          </w:p>
          <w:p w:rsidR="006A6FF2" w:rsidRDefault="006A6FF2" w:rsidP="00C41D26">
            <w:pPr>
              <w:rPr>
                <w:rFonts w:ascii="Times New Roman" w:hAnsi="Times New Roman" w:cs="Times New Roman"/>
                <w:sz w:val="18"/>
                <w:szCs w:val="16"/>
              </w:rPr>
            </w:pPr>
            <w:r>
              <w:rPr>
                <w:rFonts w:ascii="Times New Roman" w:hAnsi="Times New Roman" w:cs="Times New Roman"/>
                <w:color w:val="000000"/>
                <w:sz w:val="28"/>
              </w:rPr>
              <w:t xml:space="preserve"> от «___»____2021</w:t>
            </w:r>
            <w:r w:rsidRPr="00052A68">
              <w:rPr>
                <w:rFonts w:ascii="Times New Roman" w:hAnsi="Times New Roman" w:cs="Times New Roman"/>
                <w:color w:val="000000"/>
                <w:sz w:val="28"/>
              </w:rPr>
              <w:t xml:space="preserve"> г.</w:t>
            </w:r>
          </w:p>
        </w:tc>
        <w:tc>
          <w:tcPr>
            <w:tcW w:w="4785" w:type="dxa"/>
          </w:tcPr>
          <w:p w:rsidR="006A6FF2" w:rsidRPr="00052A68" w:rsidRDefault="006A6FF2" w:rsidP="00C41D26">
            <w:pPr>
              <w:jc w:val="right"/>
              <w:rPr>
                <w:rFonts w:ascii="Times New Roman" w:hAnsi="Times New Roman" w:cs="Times New Roman"/>
                <w:color w:val="000000"/>
                <w:sz w:val="28"/>
              </w:rPr>
            </w:pPr>
            <w:r w:rsidRPr="00052A68">
              <w:rPr>
                <w:rFonts w:ascii="Times New Roman" w:hAnsi="Times New Roman" w:cs="Times New Roman"/>
                <w:color w:val="000000"/>
                <w:sz w:val="28"/>
              </w:rPr>
              <w:t>УТВЕРЖДАЮ</w:t>
            </w:r>
          </w:p>
          <w:p w:rsidR="006A6FF2" w:rsidRPr="00052A68" w:rsidRDefault="006A6FF2" w:rsidP="00C41D26">
            <w:pPr>
              <w:jc w:val="right"/>
              <w:rPr>
                <w:rFonts w:ascii="Times New Roman" w:hAnsi="Times New Roman" w:cs="Times New Roman"/>
                <w:color w:val="000000"/>
                <w:sz w:val="28"/>
              </w:rPr>
            </w:pPr>
            <w:r w:rsidRPr="00052A68">
              <w:rPr>
                <w:rFonts w:ascii="Times New Roman" w:hAnsi="Times New Roman" w:cs="Times New Roman"/>
                <w:color w:val="000000"/>
                <w:sz w:val="28"/>
              </w:rPr>
              <w:t xml:space="preserve">заведующий МБДОУ </w:t>
            </w:r>
          </w:p>
          <w:p w:rsidR="006A6FF2" w:rsidRPr="00052A68" w:rsidRDefault="006A6FF2" w:rsidP="00C41D26">
            <w:pPr>
              <w:jc w:val="right"/>
              <w:rPr>
                <w:rFonts w:ascii="Times New Roman" w:hAnsi="Times New Roman" w:cs="Times New Roman"/>
                <w:color w:val="000000"/>
                <w:sz w:val="28"/>
              </w:rPr>
            </w:pPr>
            <w:r w:rsidRPr="00052A68">
              <w:rPr>
                <w:rFonts w:ascii="Times New Roman" w:hAnsi="Times New Roman" w:cs="Times New Roman"/>
                <w:color w:val="000000"/>
                <w:sz w:val="28"/>
              </w:rPr>
              <w:t>«Детский сад комбинированного вида»№ 181</w:t>
            </w:r>
          </w:p>
          <w:p w:rsidR="006A6FF2" w:rsidRPr="00052A68" w:rsidRDefault="006A6FF2" w:rsidP="00C41D26">
            <w:pPr>
              <w:jc w:val="right"/>
              <w:rPr>
                <w:rFonts w:ascii="Times New Roman" w:hAnsi="Times New Roman" w:cs="Times New Roman"/>
                <w:color w:val="000000"/>
                <w:sz w:val="28"/>
              </w:rPr>
            </w:pPr>
            <w:r>
              <w:rPr>
                <w:rFonts w:ascii="Times New Roman" w:hAnsi="Times New Roman" w:cs="Times New Roman"/>
                <w:color w:val="000000"/>
                <w:sz w:val="28"/>
              </w:rPr>
              <w:t xml:space="preserve"> ________________ О.А. Климушина</w:t>
            </w:r>
          </w:p>
          <w:p w:rsidR="006A6FF2" w:rsidRDefault="006A6FF2" w:rsidP="00C41D26">
            <w:pPr>
              <w:jc w:val="center"/>
              <w:rPr>
                <w:rFonts w:ascii="Times New Roman" w:hAnsi="Times New Roman" w:cs="Times New Roman"/>
                <w:sz w:val="18"/>
                <w:szCs w:val="16"/>
              </w:rPr>
            </w:pPr>
            <w:r w:rsidRPr="00052A68">
              <w:rPr>
                <w:rFonts w:ascii="Times New Roman" w:hAnsi="Times New Roman" w:cs="Times New Roman"/>
                <w:color w:val="000000"/>
                <w:sz w:val="28"/>
              </w:rPr>
              <w:t>Приказ №</w:t>
            </w:r>
            <w:r>
              <w:rPr>
                <w:rFonts w:ascii="Times New Roman" w:hAnsi="Times New Roman" w:cs="Times New Roman"/>
                <w:color w:val="000000"/>
                <w:sz w:val="28"/>
              </w:rPr>
              <w:t xml:space="preserve"> ___ от «___»____2021</w:t>
            </w:r>
            <w:r w:rsidRPr="00052A68">
              <w:rPr>
                <w:rFonts w:ascii="Times New Roman" w:hAnsi="Times New Roman" w:cs="Times New Roman"/>
                <w:color w:val="000000"/>
                <w:sz w:val="28"/>
              </w:rPr>
              <w:t xml:space="preserve"> г.</w:t>
            </w:r>
          </w:p>
        </w:tc>
      </w:tr>
      <w:tr w:rsidR="006A6FF2" w:rsidTr="00C41D26">
        <w:tc>
          <w:tcPr>
            <w:tcW w:w="4785" w:type="dxa"/>
          </w:tcPr>
          <w:p w:rsidR="006A6FF2" w:rsidRDefault="006A6FF2" w:rsidP="00C41D26">
            <w:pPr>
              <w:jc w:val="center"/>
              <w:rPr>
                <w:rFonts w:ascii="Times New Roman" w:hAnsi="Times New Roman" w:cs="Times New Roman"/>
                <w:sz w:val="18"/>
                <w:szCs w:val="16"/>
              </w:rPr>
            </w:pPr>
          </w:p>
        </w:tc>
        <w:tc>
          <w:tcPr>
            <w:tcW w:w="4785" w:type="dxa"/>
          </w:tcPr>
          <w:p w:rsidR="006A6FF2" w:rsidRDefault="006A6FF2" w:rsidP="00C41D26">
            <w:pPr>
              <w:rPr>
                <w:rFonts w:ascii="Times New Roman" w:hAnsi="Times New Roman" w:cs="Times New Roman"/>
                <w:sz w:val="18"/>
                <w:szCs w:val="16"/>
              </w:rPr>
            </w:pPr>
          </w:p>
          <w:p w:rsidR="006A6FF2" w:rsidRPr="003E0E7E" w:rsidRDefault="006A6FF2" w:rsidP="00C41D26">
            <w:pPr>
              <w:jc w:val="right"/>
              <w:rPr>
                <w:rFonts w:ascii="Times New Roman" w:eastAsia="Times New Roman" w:hAnsi="Times New Roman" w:cs="Times New Roman"/>
                <w:color w:val="000000"/>
                <w:sz w:val="28"/>
                <w:szCs w:val="20"/>
              </w:rPr>
            </w:pPr>
            <w:r w:rsidRPr="003E0E7E">
              <w:rPr>
                <w:rFonts w:ascii="Times New Roman" w:hAnsi="Times New Roman" w:cs="Times New Roman"/>
                <w:color w:val="000000"/>
                <w:sz w:val="28"/>
              </w:rPr>
              <w:t>ПРИНЯТО</w:t>
            </w:r>
          </w:p>
          <w:p w:rsidR="006A6FF2" w:rsidRPr="003E0E7E" w:rsidRDefault="006A6FF2" w:rsidP="00C41D26">
            <w:pPr>
              <w:jc w:val="right"/>
              <w:rPr>
                <w:rFonts w:ascii="Times New Roman" w:eastAsia="Times New Roman" w:hAnsi="Times New Roman" w:cs="Times New Roman"/>
                <w:color w:val="000000"/>
                <w:sz w:val="28"/>
                <w:szCs w:val="20"/>
              </w:rPr>
            </w:pPr>
            <w:r w:rsidRPr="003E0E7E">
              <w:rPr>
                <w:rFonts w:ascii="Times New Roman" w:eastAsia="Times New Roman" w:hAnsi="Times New Roman" w:cs="Times New Roman"/>
                <w:color w:val="000000"/>
                <w:sz w:val="28"/>
                <w:szCs w:val="20"/>
              </w:rPr>
              <w:t>на педагогическом совете</w:t>
            </w:r>
          </w:p>
          <w:p w:rsidR="006A6FF2" w:rsidRDefault="006A6FF2" w:rsidP="00C41D26">
            <w:pPr>
              <w:jc w:val="right"/>
              <w:rPr>
                <w:rFonts w:ascii="Times New Roman" w:hAnsi="Times New Roman" w:cs="Times New Roman"/>
                <w:sz w:val="18"/>
                <w:szCs w:val="16"/>
              </w:rPr>
            </w:pPr>
            <w:r>
              <w:rPr>
                <w:rFonts w:ascii="Times New Roman" w:eastAsia="Times New Roman" w:hAnsi="Times New Roman" w:cs="Times New Roman"/>
                <w:color w:val="000000"/>
                <w:sz w:val="28"/>
                <w:szCs w:val="20"/>
              </w:rPr>
              <w:t xml:space="preserve">протокол № 3 от 11 марта 2021 </w:t>
            </w:r>
            <w:r w:rsidRPr="003E0E7E">
              <w:rPr>
                <w:rFonts w:ascii="Times New Roman" w:eastAsia="Times New Roman" w:hAnsi="Times New Roman" w:cs="Times New Roman"/>
                <w:color w:val="000000"/>
                <w:sz w:val="28"/>
                <w:szCs w:val="20"/>
              </w:rPr>
              <w:t>г</w:t>
            </w:r>
            <w:r>
              <w:rPr>
                <w:rFonts w:ascii="Times New Roman" w:eastAsia="Times New Roman" w:hAnsi="Times New Roman" w:cs="Times New Roman"/>
                <w:color w:val="000000"/>
                <w:sz w:val="28"/>
                <w:szCs w:val="20"/>
              </w:rPr>
              <w:t>.</w:t>
            </w:r>
          </w:p>
          <w:p w:rsidR="006A6FF2" w:rsidRDefault="006A6FF2" w:rsidP="00C41D26">
            <w:pPr>
              <w:jc w:val="center"/>
              <w:rPr>
                <w:rFonts w:ascii="Times New Roman" w:hAnsi="Times New Roman" w:cs="Times New Roman"/>
                <w:sz w:val="18"/>
                <w:szCs w:val="16"/>
              </w:rPr>
            </w:pPr>
          </w:p>
        </w:tc>
      </w:tr>
    </w:tbl>
    <w:p w:rsidR="006A6FF2" w:rsidRDefault="006A6FF2" w:rsidP="006A6FF2">
      <w:pPr>
        <w:spacing w:after="0" w:line="240" w:lineRule="auto"/>
        <w:rPr>
          <w:rFonts w:ascii="Times New Roman" w:hAnsi="Times New Roman" w:cs="Times New Roman"/>
          <w:sz w:val="24"/>
        </w:rPr>
      </w:pPr>
    </w:p>
    <w:p w:rsidR="006A6FF2" w:rsidRDefault="006A6FF2" w:rsidP="006A6FF2">
      <w:pPr>
        <w:spacing w:after="0" w:line="240" w:lineRule="auto"/>
        <w:rPr>
          <w:rFonts w:ascii="Times New Roman" w:hAnsi="Times New Roman" w:cs="Times New Roman"/>
          <w:sz w:val="24"/>
        </w:rPr>
      </w:pPr>
    </w:p>
    <w:p w:rsidR="006A6FF2" w:rsidRDefault="006A6FF2" w:rsidP="006A6FF2">
      <w:pPr>
        <w:spacing w:after="0" w:line="240" w:lineRule="auto"/>
        <w:rPr>
          <w:rFonts w:ascii="Times New Roman" w:hAnsi="Times New Roman" w:cs="Times New Roman"/>
          <w:sz w:val="24"/>
        </w:rPr>
      </w:pPr>
    </w:p>
    <w:p w:rsidR="006A6FF2" w:rsidRDefault="006A6FF2" w:rsidP="006A6FF2">
      <w:pPr>
        <w:spacing w:after="0" w:line="240" w:lineRule="auto"/>
        <w:rPr>
          <w:rFonts w:ascii="Times New Roman" w:hAnsi="Times New Roman" w:cs="Times New Roman"/>
          <w:sz w:val="24"/>
        </w:rPr>
      </w:pPr>
    </w:p>
    <w:p w:rsidR="006A6FF2" w:rsidRDefault="006A6FF2" w:rsidP="006A6FF2">
      <w:pPr>
        <w:spacing w:after="0" w:line="240" w:lineRule="auto"/>
        <w:rPr>
          <w:rFonts w:ascii="Times New Roman" w:hAnsi="Times New Roman" w:cs="Times New Roman"/>
          <w:sz w:val="24"/>
        </w:rPr>
      </w:pPr>
    </w:p>
    <w:p w:rsidR="006A6FF2" w:rsidRDefault="006A6FF2" w:rsidP="006A6FF2">
      <w:pPr>
        <w:spacing w:after="0"/>
        <w:jc w:val="center"/>
        <w:rPr>
          <w:rFonts w:ascii="Times New Roman" w:hAnsi="Times New Roman" w:cs="Times New Roman"/>
          <w:b/>
          <w:sz w:val="40"/>
        </w:rPr>
      </w:pPr>
      <w:r w:rsidRPr="005567E3">
        <w:rPr>
          <w:rFonts w:ascii="Times New Roman" w:hAnsi="Times New Roman" w:cs="Times New Roman"/>
          <w:b/>
          <w:sz w:val="40"/>
        </w:rPr>
        <w:t xml:space="preserve">Дополнительная общеразвивающая </w:t>
      </w:r>
    </w:p>
    <w:p w:rsidR="006A6FF2" w:rsidRDefault="006A6FF2" w:rsidP="006A6FF2">
      <w:pPr>
        <w:spacing w:after="0"/>
        <w:jc w:val="center"/>
        <w:rPr>
          <w:rFonts w:ascii="Times New Roman" w:hAnsi="Times New Roman" w:cs="Times New Roman"/>
          <w:b/>
          <w:sz w:val="40"/>
        </w:rPr>
      </w:pPr>
      <w:r w:rsidRPr="005567E3">
        <w:rPr>
          <w:rFonts w:ascii="Times New Roman" w:hAnsi="Times New Roman" w:cs="Times New Roman"/>
          <w:b/>
          <w:sz w:val="40"/>
        </w:rPr>
        <w:t xml:space="preserve">программа </w:t>
      </w:r>
      <w:r>
        <w:rPr>
          <w:rFonts w:ascii="Times New Roman" w:hAnsi="Times New Roman" w:cs="Times New Roman"/>
          <w:b/>
          <w:sz w:val="40"/>
        </w:rPr>
        <w:t>«Говорим, растем играя»</w:t>
      </w:r>
    </w:p>
    <w:p w:rsidR="00CA0EB0" w:rsidRPr="006A6FF2" w:rsidRDefault="006A2D9C" w:rsidP="00CA0EB0">
      <w:pPr>
        <w:spacing w:after="0"/>
        <w:jc w:val="center"/>
        <w:rPr>
          <w:rFonts w:ascii="Times New Roman" w:hAnsi="Times New Roman" w:cs="Times New Roman"/>
          <w:b/>
          <w:sz w:val="40"/>
        </w:rPr>
      </w:pPr>
      <w:r>
        <w:rPr>
          <w:rFonts w:ascii="Times New Roman" w:hAnsi="Times New Roman" w:cs="Times New Roman"/>
          <w:b/>
          <w:sz w:val="40"/>
        </w:rPr>
        <w:t xml:space="preserve">социально-гуманитарной </w:t>
      </w:r>
      <w:r w:rsidR="00CA0EB0" w:rsidRPr="006A6FF2">
        <w:rPr>
          <w:rFonts w:ascii="Times New Roman" w:hAnsi="Times New Roman" w:cs="Times New Roman"/>
          <w:b/>
          <w:sz w:val="40"/>
        </w:rPr>
        <w:t xml:space="preserve"> направленности</w:t>
      </w:r>
    </w:p>
    <w:p w:rsidR="006A6FF2" w:rsidRPr="005567E3" w:rsidRDefault="006A6FF2" w:rsidP="006A6FF2">
      <w:pPr>
        <w:spacing w:after="0"/>
        <w:jc w:val="center"/>
        <w:rPr>
          <w:rFonts w:ascii="Times New Roman" w:hAnsi="Times New Roman" w:cs="Times New Roman"/>
          <w:b/>
          <w:sz w:val="40"/>
        </w:rPr>
      </w:pPr>
      <w:r w:rsidRPr="005567E3">
        <w:rPr>
          <w:rFonts w:ascii="Times New Roman" w:hAnsi="Times New Roman" w:cs="Times New Roman"/>
          <w:b/>
          <w:sz w:val="40"/>
        </w:rPr>
        <w:t>кружка</w:t>
      </w:r>
      <w:r>
        <w:rPr>
          <w:rFonts w:ascii="Times New Roman" w:hAnsi="Times New Roman" w:cs="Times New Roman"/>
          <w:b/>
          <w:sz w:val="40"/>
        </w:rPr>
        <w:t xml:space="preserve"> «Затейники</w:t>
      </w:r>
      <w:r w:rsidRPr="005567E3">
        <w:rPr>
          <w:rFonts w:ascii="Times New Roman" w:hAnsi="Times New Roman" w:cs="Times New Roman"/>
          <w:b/>
          <w:sz w:val="40"/>
        </w:rPr>
        <w:t>»</w:t>
      </w:r>
    </w:p>
    <w:p w:rsidR="006A6FF2" w:rsidRDefault="006A6FF2" w:rsidP="006A6FF2">
      <w:pPr>
        <w:spacing w:after="0"/>
        <w:jc w:val="center"/>
        <w:rPr>
          <w:rFonts w:ascii="Times New Roman" w:hAnsi="Times New Roman" w:cs="Times New Roman"/>
          <w:b/>
          <w:sz w:val="40"/>
        </w:rPr>
      </w:pPr>
    </w:p>
    <w:p w:rsidR="006A6FF2" w:rsidRDefault="006A6FF2" w:rsidP="006A6FF2">
      <w:pPr>
        <w:spacing w:after="0"/>
        <w:jc w:val="center"/>
        <w:rPr>
          <w:rFonts w:ascii="Times New Roman" w:hAnsi="Times New Roman" w:cs="Times New Roman"/>
          <w:sz w:val="32"/>
        </w:rPr>
      </w:pPr>
      <w:r>
        <w:rPr>
          <w:rFonts w:ascii="Times New Roman" w:hAnsi="Times New Roman" w:cs="Times New Roman"/>
          <w:sz w:val="32"/>
        </w:rPr>
        <w:t>возраст воспитанников: 2-4 года</w:t>
      </w:r>
    </w:p>
    <w:p w:rsidR="006A6FF2" w:rsidRDefault="006A6FF2" w:rsidP="006A6FF2">
      <w:pPr>
        <w:spacing w:after="0"/>
        <w:jc w:val="center"/>
        <w:rPr>
          <w:rFonts w:ascii="Times New Roman" w:hAnsi="Times New Roman" w:cs="Times New Roman"/>
          <w:sz w:val="32"/>
        </w:rPr>
      </w:pPr>
      <w:r>
        <w:rPr>
          <w:rFonts w:ascii="Times New Roman" w:hAnsi="Times New Roman" w:cs="Times New Roman"/>
          <w:sz w:val="32"/>
        </w:rPr>
        <w:t>срок реализации: 2 года</w:t>
      </w:r>
    </w:p>
    <w:p w:rsidR="006A6FF2" w:rsidRDefault="006A6FF2" w:rsidP="006A6FF2">
      <w:pPr>
        <w:spacing w:after="0"/>
        <w:jc w:val="center"/>
        <w:rPr>
          <w:rFonts w:ascii="Times New Roman" w:hAnsi="Times New Roman" w:cs="Times New Roman"/>
          <w:sz w:val="32"/>
        </w:rPr>
      </w:pPr>
    </w:p>
    <w:p w:rsidR="006A6FF2" w:rsidRDefault="006A6FF2" w:rsidP="006A6FF2">
      <w:pPr>
        <w:spacing w:after="0"/>
        <w:jc w:val="center"/>
        <w:rPr>
          <w:rFonts w:ascii="Times New Roman" w:hAnsi="Times New Roman" w:cs="Times New Roman"/>
          <w:sz w:val="32"/>
        </w:rPr>
      </w:pPr>
    </w:p>
    <w:p w:rsidR="006A6FF2" w:rsidRDefault="006A6FF2" w:rsidP="006A6FF2">
      <w:pPr>
        <w:spacing w:after="0"/>
        <w:jc w:val="center"/>
        <w:rPr>
          <w:rFonts w:ascii="Times New Roman" w:hAnsi="Times New Roman" w:cs="Times New Roman"/>
          <w:sz w:val="32"/>
        </w:rPr>
      </w:pPr>
    </w:p>
    <w:p w:rsidR="006A6FF2" w:rsidRDefault="006A6FF2" w:rsidP="006A6FF2">
      <w:pPr>
        <w:spacing w:after="0"/>
        <w:jc w:val="center"/>
        <w:rPr>
          <w:rFonts w:ascii="Times New Roman" w:hAnsi="Times New Roman" w:cs="Times New Roman"/>
          <w:sz w:val="32"/>
        </w:rPr>
      </w:pPr>
    </w:p>
    <w:p w:rsidR="006A6FF2" w:rsidRDefault="006A6FF2" w:rsidP="006A6FF2">
      <w:pPr>
        <w:spacing w:after="0"/>
        <w:jc w:val="center"/>
        <w:rPr>
          <w:rFonts w:ascii="Times New Roman" w:hAnsi="Times New Roman" w:cs="Times New Roman"/>
          <w:sz w:val="32"/>
        </w:rPr>
      </w:pPr>
    </w:p>
    <w:p w:rsidR="006A6FF2" w:rsidRDefault="006A6FF2" w:rsidP="006A6FF2">
      <w:pPr>
        <w:spacing w:after="0"/>
        <w:jc w:val="center"/>
        <w:rPr>
          <w:rFonts w:ascii="Times New Roman" w:hAnsi="Times New Roman" w:cs="Times New Roman"/>
          <w:sz w:val="32"/>
        </w:rPr>
      </w:pPr>
    </w:p>
    <w:p w:rsidR="006A6FF2" w:rsidRDefault="006A6FF2" w:rsidP="006A6FF2">
      <w:pPr>
        <w:spacing w:after="0"/>
        <w:jc w:val="right"/>
        <w:rPr>
          <w:rFonts w:ascii="Times New Roman" w:hAnsi="Times New Roman" w:cs="Times New Roman"/>
          <w:sz w:val="24"/>
        </w:rPr>
      </w:pPr>
      <w:r>
        <w:rPr>
          <w:rFonts w:ascii="Times New Roman" w:hAnsi="Times New Roman" w:cs="Times New Roman"/>
          <w:sz w:val="24"/>
        </w:rPr>
        <w:t>Автор-составитель:</w:t>
      </w:r>
    </w:p>
    <w:p w:rsidR="006A6FF2" w:rsidRDefault="005D25C8" w:rsidP="006A6FF2">
      <w:pPr>
        <w:spacing w:after="0"/>
        <w:jc w:val="right"/>
        <w:rPr>
          <w:rFonts w:ascii="Times New Roman" w:hAnsi="Times New Roman" w:cs="Times New Roman"/>
          <w:sz w:val="24"/>
        </w:rPr>
      </w:pPr>
      <w:r>
        <w:rPr>
          <w:rFonts w:ascii="Times New Roman" w:hAnsi="Times New Roman" w:cs="Times New Roman"/>
          <w:sz w:val="24"/>
        </w:rPr>
        <w:t>Малинова С.Б.</w:t>
      </w:r>
    </w:p>
    <w:p w:rsidR="006A6FF2" w:rsidRDefault="006A6FF2" w:rsidP="006A6FF2">
      <w:pPr>
        <w:spacing w:after="0"/>
        <w:jc w:val="right"/>
        <w:rPr>
          <w:rFonts w:ascii="Times New Roman" w:hAnsi="Times New Roman" w:cs="Times New Roman"/>
          <w:sz w:val="24"/>
        </w:rPr>
      </w:pPr>
    </w:p>
    <w:p w:rsidR="00B63CFA" w:rsidRDefault="00B63CFA" w:rsidP="006A6FF2">
      <w:pPr>
        <w:spacing w:after="0"/>
        <w:jc w:val="center"/>
        <w:rPr>
          <w:rFonts w:ascii="Times New Roman" w:hAnsi="Times New Roman" w:cs="Times New Roman"/>
          <w:sz w:val="24"/>
        </w:rPr>
      </w:pPr>
    </w:p>
    <w:p w:rsidR="00B63CFA" w:rsidRDefault="00B63CFA" w:rsidP="006A6FF2">
      <w:pPr>
        <w:spacing w:after="0"/>
        <w:jc w:val="center"/>
        <w:rPr>
          <w:rFonts w:ascii="Times New Roman" w:hAnsi="Times New Roman" w:cs="Times New Roman"/>
          <w:sz w:val="24"/>
        </w:rPr>
      </w:pPr>
    </w:p>
    <w:p w:rsidR="00B63CFA" w:rsidRDefault="00B63CFA" w:rsidP="006A6FF2">
      <w:pPr>
        <w:spacing w:after="0"/>
        <w:jc w:val="center"/>
        <w:rPr>
          <w:rFonts w:ascii="Times New Roman" w:hAnsi="Times New Roman" w:cs="Times New Roman"/>
          <w:sz w:val="24"/>
        </w:rPr>
      </w:pPr>
    </w:p>
    <w:p w:rsidR="006A6FF2" w:rsidRDefault="006A6FF2" w:rsidP="006A6FF2">
      <w:pPr>
        <w:spacing w:after="0"/>
        <w:jc w:val="center"/>
        <w:rPr>
          <w:rFonts w:ascii="Times New Roman" w:hAnsi="Times New Roman" w:cs="Times New Roman"/>
          <w:sz w:val="24"/>
        </w:rPr>
      </w:pPr>
      <w:r>
        <w:rPr>
          <w:rFonts w:ascii="Times New Roman" w:hAnsi="Times New Roman" w:cs="Times New Roman"/>
          <w:sz w:val="24"/>
        </w:rPr>
        <w:t>Иваново 2021</w:t>
      </w:r>
    </w:p>
    <w:p w:rsidR="006A6FF2" w:rsidRDefault="006A6FF2" w:rsidP="006A6FF2">
      <w:pPr>
        <w:spacing w:after="0"/>
        <w:jc w:val="center"/>
        <w:rPr>
          <w:rFonts w:ascii="Times New Roman" w:hAnsi="Times New Roman" w:cs="Times New Roman"/>
          <w:sz w:val="24"/>
        </w:rPr>
      </w:pPr>
    </w:p>
    <w:p w:rsidR="006A6FF2" w:rsidRDefault="002C14CE" w:rsidP="006A6FF2">
      <w:pPr>
        <w:spacing w:after="0"/>
        <w:jc w:val="center"/>
        <w:rPr>
          <w:rFonts w:ascii="Times New Roman" w:hAnsi="Times New Roman" w:cs="Times New Roman"/>
          <w:b/>
          <w:sz w:val="24"/>
          <w:szCs w:val="24"/>
        </w:rPr>
      </w:pPr>
      <w:r w:rsidRPr="002C14CE">
        <w:rPr>
          <w:rFonts w:ascii="Times New Roman" w:eastAsia="Times New Roman" w:hAnsi="Times New Roman" w:cs="Times New Roman"/>
          <w:sz w:val="24"/>
          <w:szCs w:val="24"/>
          <w:lang w:eastAsia="ru-RU"/>
        </w:rPr>
        <w:lastRenderedPageBreak/>
        <w:t> </w:t>
      </w:r>
      <w:r w:rsidR="006A6FF2">
        <w:rPr>
          <w:rFonts w:ascii="Times New Roman" w:hAnsi="Times New Roman" w:cs="Times New Roman"/>
          <w:b/>
          <w:sz w:val="24"/>
          <w:szCs w:val="24"/>
        </w:rPr>
        <w:t>Содержание</w:t>
      </w:r>
    </w:p>
    <w:p w:rsidR="006A6FF2" w:rsidRDefault="006A6FF2" w:rsidP="006A6FF2">
      <w:pPr>
        <w:spacing w:after="0"/>
        <w:jc w:val="center"/>
        <w:rPr>
          <w:rFonts w:ascii="Times New Roman" w:hAnsi="Times New Roman" w:cs="Times New Roman"/>
          <w:b/>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05"/>
        <w:gridCol w:w="1560"/>
      </w:tblGrid>
      <w:tr w:rsidR="006A6FF2" w:rsidRPr="00A22A5A" w:rsidTr="00C41D26">
        <w:tc>
          <w:tcPr>
            <w:tcW w:w="7905" w:type="dxa"/>
          </w:tcPr>
          <w:p w:rsidR="006A6FF2" w:rsidRPr="00A22A5A" w:rsidRDefault="006A6FF2" w:rsidP="00C41D26">
            <w:pPr>
              <w:jc w:val="both"/>
              <w:rPr>
                <w:rFonts w:ascii="Times New Roman" w:hAnsi="Times New Roman" w:cs="Times New Roman"/>
                <w:b/>
                <w:sz w:val="24"/>
                <w:szCs w:val="24"/>
              </w:rPr>
            </w:pPr>
            <w:r w:rsidRPr="00A22A5A">
              <w:rPr>
                <w:rFonts w:ascii="Times New Roman" w:hAnsi="Times New Roman" w:cs="Times New Roman"/>
                <w:b/>
                <w:smallCaps/>
                <w:sz w:val="24"/>
                <w:szCs w:val="24"/>
              </w:rPr>
              <w:t>1.Целевой раздел</w:t>
            </w:r>
          </w:p>
        </w:tc>
        <w:tc>
          <w:tcPr>
            <w:tcW w:w="1560" w:type="dxa"/>
          </w:tcPr>
          <w:p w:rsidR="006A6FF2" w:rsidRPr="00A22A5A" w:rsidRDefault="00FC4C98" w:rsidP="00C41D26">
            <w:pPr>
              <w:jc w:val="center"/>
              <w:rPr>
                <w:rFonts w:ascii="Times New Roman" w:hAnsi="Times New Roman" w:cs="Times New Roman"/>
                <w:b/>
                <w:sz w:val="24"/>
                <w:szCs w:val="24"/>
              </w:rPr>
            </w:pPr>
            <w:r>
              <w:rPr>
                <w:rFonts w:ascii="Times New Roman" w:hAnsi="Times New Roman" w:cs="Times New Roman"/>
                <w:b/>
                <w:sz w:val="24"/>
                <w:szCs w:val="24"/>
              </w:rPr>
              <w:t>3-7</w:t>
            </w:r>
          </w:p>
          <w:p w:rsidR="006A6FF2" w:rsidRPr="00A22A5A" w:rsidRDefault="006A6FF2" w:rsidP="00C41D26">
            <w:pPr>
              <w:jc w:val="center"/>
              <w:rPr>
                <w:rFonts w:ascii="Times New Roman" w:hAnsi="Times New Roman" w:cs="Times New Roman"/>
                <w:b/>
                <w:sz w:val="24"/>
                <w:szCs w:val="24"/>
              </w:rPr>
            </w:pPr>
          </w:p>
        </w:tc>
      </w:tr>
      <w:tr w:rsidR="006A6FF2" w:rsidRPr="00A22A5A" w:rsidTr="00C41D26">
        <w:tc>
          <w:tcPr>
            <w:tcW w:w="7905" w:type="dxa"/>
          </w:tcPr>
          <w:p w:rsidR="006A6FF2" w:rsidRPr="00A22A5A" w:rsidRDefault="006A6FF2" w:rsidP="006A6FF2">
            <w:pPr>
              <w:pStyle w:val="a7"/>
              <w:numPr>
                <w:ilvl w:val="1"/>
                <w:numId w:val="1"/>
              </w:numPr>
              <w:jc w:val="both"/>
              <w:rPr>
                <w:rFonts w:ascii="Times New Roman" w:hAnsi="Times New Roman" w:cs="Times New Roman"/>
                <w:b/>
                <w:sz w:val="24"/>
                <w:szCs w:val="24"/>
              </w:rPr>
            </w:pPr>
            <w:r w:rsidRPr="00A22A5A">
              <w:rPr>
                <w:rFonts w:ascii="Times New Roman" w:eastAsia="Times New Roman" w:hAnsi="Times New Roman" w:cs="Times New Roman"/>
                <w:b/>
                <w:noProof/>
                <w:kern w:val="36"/>
                <w:sz w:val="24"/>
                <w:szCs w:val="24"/>
              </w:rPr>
              <w:t xml:space="preserve"> Пояснительная записка</w:t>
            </w:r>
          </w:p>
        </w:tc>
        <w:tc>
          <w:tcPr>
            <w:tcW w:w="1560" w:type="dxa"/>
          </w:tcPr>
          <w:p w:rsidR="006A6FF2" w:rsidRPr="00A22A5A" w:rsidRDefault="006A6FF2" w:rsidP="00C41D26">
            <w:pPr>
              <w:jc w:val="center"/>
              <w:rPr>
                <w:rFonts w:ascii="Times New Roman" w:hAnsi="Times New Roman" w:cs="Times New Roman"/>
                <w:b/>
                <w:sz w:val="24"/>
                <w:szCs w:val="24"/>
              </w:rPr>
            </w:pPr>
            <w:r>
              <w:rPr>
                <w:rFonts w:ascii="Times New Roman" w:hAnsi="Times New Roman" w:cs="Times New Roman"/>
                <w:b/>
                <w:sz w:val="24"/>
                <w:szCs w:val="24"/>
              </w:rPr>
              <w:t>3</w:t>
            </w:r>
          </w:p>
        </w:tc>
      </w:tr>
      <w:tr w:rsidR="006A6FF2" w:rsidRPr="00A22A5A" w:rsidTr="00C41D26">
        <w:tc>
          <w:tcPr>
            <w:tcW w:w="7905" w:type="dxa"/>
          </w:tcPr>
          <w:p w:rsidR="006A6FF2" w:rsidRPr="00A22A5A" w:rsidRDefault="006A6FF2" w:rsidP="00C41D26">
            <w:pPr>
              <w:jc w:val="both"/>
              <w:rPr>
                <w:rFonts w:ascii="Times New Roman" w:hAnsi="Times New Roman" w:cs="Times New Roman"/>
                <w:b/>
                <w:smallCaps/>
                <w:sz w:val="24"/>
                <w:szCs w:val="24"/>
              </w:rPr>
            </w:pPr>
          </w:p>
          <w:p w:rsidR="006A6FF2" w:rsidRPr="00A22A5A" w:rsidRDefault="006A6FF2" w:rsidP="00C41D26">
            <w:pPr>
              <w:jc w:val="both"/>
              <w:rPr>
                <w:rFonts w:ascii="Times New Roman" w:hAnsi="Times New Roman" w:cs="Times New Roman"/>
                <w:b/>
                <w:sz w:val="24"/>
                <w:szCs w:val="24"/>
              </w:rPr>
            </w:pPr>
            <w:r w:rsidRPr="00A22A5A">
              <w:rPr>
                <w:rFonts w:ascii="Times New Roman" w:hAnsi="Times New Roman" w:cs="Times New Roman"/>
                <w:b/>
                <w:smallCaps/>
                <w:sz w:val="24"/>
                <w:szCs w:val="24"/>
              </w:rPr>
              <w:t xml:space="preserve">1.1.1. </w:t>
            </w:r>
            <w:r w:rsidRPr="00A22A5A">
              <w:rPr>
                <w:rFonts w:ascii="Times New Roman" w:hAnsi="Times New Roman" w:cs="Times New Roman"/>
                <w:b/>
                <w:sz w:val="24"/>
                <w:szCs w:val="24"/>
              </w:rPr>
              <w:t>Цели и задачи реализации Программы</w:t>
            </w:r>
          </w:p>
        </w:tc>
        <w:tc>
          <w:tcPr>
            <w:tcW w:w="1560" w:type="dxa"/>
          </w:tcPr>
          <w:p w:rsidR="006A6FF2" w:rsidRPr="00A22A5A" w:rsidRDefault="006A6FF2" w:rsidP="00C41D26">
            <w:pPr>
              <w:jc w:val="center"/>
              <w:rPr>
                <w:rFonts w:ascii="Times New Roman" w:hAnsi="Times New Roman" w:cs="Times New Roman"/>
                <w:b/>
                <w:sz w:val="24"/>
                <w:szCs w:val="24"/>
              </w:rPr>
            </w:pPr>
          </w:p>
          <w:p w:rsidR="006A6FF2" w:rsidRPr="00A22A5A" w:rsidRDefault="006A6FF2" w:rsidP="00C41D26">
            <w:pPr>
              <w:jc w:val="center"/>
              <w:rPr>
                <w:rFonts w:ascii="Times New Roman" w:hAnsi="Times New Roman" w:cs="Times New Roman"/>
                <w:b/>
                <w:sz w:val="24"/>
                <w:szCs w:val="24"/>
              </w:rPr>
            </w:pPr>
            <w:r>
              <w:rPr>
                <w:rFonts w:ascii="Times New Roman" w:hAnsi="Times New Roman" w:cs="Times New Roman"/>
                <w:b/>
                <w:sz w:val="24"/>
                <w:szCs w:val="24"/>
              </w:rPr>
              <w:t>3</w:t>
            </w:r>
          </w:p>
        </w:tc>
      </w:tr>
      <w:tr w:rsidR="006A6FF2" w:rsidRPr="00A22A5A" w:rsidTr="00C41D26">
        <w:tc>
          <w:tcPr>
            <w:tcW w:w="7905" w:type="dxa"/>
          </w:tcPr>
          <w:p w:rsidR="006A6FF2" w:rsidRPr="00A22A5A" w:rsidRDefault="006A6FF2" w:rsidP="00C41D26">
            <w:pPr>
              <w:jc w:val="both"/>
              <w:rPr>
                <w:rFonts w:ascii="Times New Roman" w:hAnsi="Times New Roman" w:cs="Times New Roman"/>
                <w:b/>
                <w:sz w:val="24"/>
                <w:szCs w:val="24"/>
              </w:rPr>
            </w:pPr>
          </w:p>
          <w:p w:rsidR="006A6FF2" w:rsidRPr="00A22A5A" w:rsidRDefault="006A6FF2" w:rsidP="00C41D26">
            <w:pPr>
              <w:jc w:val="both"/>
              <w:rPr>
                <w:rFonts w:ascii="Times New Roman" w:hAnsi="Times New Roman" w:cs="Times New Roman"/>
                <w:b/>
                <w:sz w:val="24"/>
                <w:szCs w:val="24"/>
              </w:rPr>
            </w:pPr>
            <w:r w:rsidRPr="00A22A5A">
              <w:rPr>
                <w:rFonts w:ascii="Times New Roman" w:hAnsi="Times New Roman" w:cs="Times New Roman"/>
                <w:b/>
                <w:sz w:val="24"/>
                <w:szCs w:val="24"/>
              </w:rPr>
              <w:t>1.1.2. Принципы и подходы к формированию Программы</w:t>
            </w:r>
          </w:p>
        </w:tc>
        <w:tc>
          <w:tcPr>
            <w:tcW w:w="1560" w:type="dxa"/>
          </w:tcPr>
          <w:p w:rsidR="006A6FF2" w:rsidRPr="00A22A5A" w:rsidRDefault="006A6FF2" w:rsidP="00C41D26">
            <w:pPr>
              <w:jc w:val="center"/>
              <w:rPr>
                <w:rFonts w:ascii="Times New Roman" w:hAnsi="Times New Roman" w:cs="Times New Roman"/>
                <w:b/>
                <w:sz w:val="24"/>
                <w:szCs w:val="24"/>
              </w:rPr>
            </w:pPr>
          </w:p>
          <w:p w:rsidR="006A6FF2" w:rsidRPr="00A22A5A" w:rsidRDefault="006A6FF2" w:rsidP="00C41D26">
            <w:pPr>
              <w:jc w:val="center"/>
              <w:rPr>
                <w:rFonts w:ascii="Times New Roman" w:hAnsi="Times New Roman" w:cs="Times New Roman"/>
                <w:b/>
                <w:sz w:val="24"/>
                <w:szCs w:val="24"/>
              </w:rPr>
            </w:pPr>
            <w:r>
              <w:rPr>
                <w:rFonts w:ascii="Times New Roman" w:hAnsi="Times New Roman" w:cs="Times New Roman"/>
                <w:b/>
                <w:sz w:val="24"/>
                <w:szCs w:val="24"/>
              </w:rPr>
              <w:t>3-</w:t>
            </w:r>
            <w:r w:rsidR="00FC4C98">
              <w:rPr>
                <w:rFonts w:ascii="Times New Roman" w:hAnsi="Times New Roman" w:cs="Times New Roman"/>
                <w:b/>
                <w:sz w:val="24"/>
                <w:szCs w:val="24"/>
              </w:rPr>
              <w:t>5</w:t>
            </w:r>
          </w:p>
        </w:tc>
      </w:tr>
      <w:tr w:rsidR="006A6FF2" w:rsidRPr="00A22A5A" w:rsidTr="00C41D26">
        <w:tc>
          <w:tcPr>
            <w:tcW w:w="7905" w:type="dxa"/>
          </w:tcPr>
          <w:p w:rsidR="006A6FF2" w:rsidRPr="00A22A5A" w:rsidRDefault="006A6FF2" w:rsidP="00C41D26">
            <w:pPr>
              <w:jc w:val="both"/>
              <w:rPr>
                <w:rFonts w:ascii="Times New Roman" w:eastAsia="Times New Roman" w:hAnsi="Times New Roman" w:cs="Times New Roman"/>
                <w:b/>
                <w:kern w:val="36"/>
                <w:sz w:val="24"/>
                <w:szCs w:val="24"/>
              </w:rPr>
            </w:pPr>
          </w:p>
          <w:p w:rsidR="006A6FF2" w:rsidRPr="00A22A5A" w:rsidRDefault="006A6FF2" w:rsidP="00C41D26">
            <w:pPr>
              <w:jc w:val="both"/>
              <w:rPr>
                <w:rFonts w:ascii="Times New Roman" w:hAnsi="Times New Roman" w:cs="Times New Roman"/>
                <w:b/>
                <w:sz w:val="24"/>
                <w:szCs w:val="24"/>
              </w:rPr>
            </w:pPr>
            <w:r w:rsidRPr="00A22A5A">
              <w:rPr>
                <w:rFonts w:ascii="Times New Roman" w:eastAsia="Times New Roman" w:hAnsi="Times New Roman" w:cs="Times New Roman"/>
                <w:b/>
                <w:kern w:val="36"/>
                <w:sz w:val="24"/>
                <w:szCs w:val="24"/>
              </w:rPr>
              <w:t xml:space="preserve">1.1.3. </w:t>
            </w:r>
            <w:r w:rsidRPr="00A22A5A">
              <w:rPr>
                <w:rFonts w:ascii="Times New Roman" w:hAnsi="Times New Roman" w:cs="Times New Roman"/>
                <w:b/>
                <w:sz w:val="24"/>
                <w:szCs w:val="24"/>
              </w:rPr>
              <w:t>Индивидуальные и возрастные особенности воспитанников</w:t>
            </w:r>
          </w:p>
        </w:tc>
        <w:tc>
          <w:tcPr>
            <w:tcW w:w="1560" w:type="dxa"/>
          </w:tcPr>
          <w:p w:rsidR="006A6FF2" w:rsidRPr="00A22A5A" w:rsidRDefault="006A6FF2" w:rsidP="00C41D26">
            <w:pPr>
              <w:jc w:val="center"/>
              <w:rPr>
                <w:rFonts w:ascii="Times New Roman" w:hAnsi="Times New Roman" w:cs="Times New Roman"/>
                <w:b/>
                <w:sz w:val="24"/>
                <w:szCs w:val="24"/>
              </w:rPr>
            </w:pPr>
          </w:p>
          <w:p w:rsidR="006A6FF2" w:rsidRPr="00A22A5A" w:rsidRDefault="00FC4C98" w:rsidP="00C41D26">
            <w:pPr>
              <w:jc w:val="center"/>
              <w:rPr>
                <w:rFonts w:ascii="Times New Roman" w:hAnsi="Times New Roman" w:cs="Times New Roman"/>
                <w:b/>
                <w:sz w:val="24"/>
                <w:szCs w:val="24"/>
              </w:rPr>
            </w:pPr>
            <w:r>
              <w:rPr>
                <w:rFonts w:ascii="Times New Roman" w:hAnsi="Times New Roman" w:cs="Times New Roman"/>
                <w:b/>
                <w:sz w:val="24"/>
                <w:szCs w:val="24"/>
              </w:rPr>
              <w:t>5-6</w:t>
            </w:r>
          </w:p>
        </w:tc>
      </w:tr>
      <w:tr w:rsidR="006A6FF2" w:rsidRPr="00A22A5A" w:rsidTr="00C41D26">
        <w:tc>
          <w:tcPr>
            <w:tcW w:w="7905" w:type="dxa"/>
          </w:tcPr>
          <w:p w:rsidR="006A6FF2" w:rsidRPr="00A22A5A" w:rsidRDefault="006A6FF2" w:rsidP="00C41D26">
            <w:pPr>
              <w:jc w:val="both"/>
              <w:rPr>
                <w:rFonts w:ascii="Times New Roman" w:eastAsia="Times New Roman" w:hAnsi="Times New Roman" w:cs="Times New Roman"/>
                <w:b/>
                <w:noProof/>
                <w:kern w:val="36"/>
                <w:sz w:val="24"/>
                <w:szCs w:val="24"/>
              </w:rPr>
            </w:pPr>
          </w:p>
          <w:p w:rsidR="006A6FF2" w:rsidRPr="00A22A5A" w:rsidRDefault="006A6FF2" w:rsidP="00C41D26">
            <w:pPr>
              <w:jc w:val="both"/>
              <w:rPr>
                <w:rFonts w:ascii="Times New Roman" w:hAnsi="Times New Roman" w:cs="Times New Roman"/>
                <w:b/>
                <w:sz w:val="24"/>
                <w:szCs w:val="24"/>
              </w:rPr>
            </w:pPr>
            <w:r w:rsidRPr="00A22A5A">
              <w:rPr>
                <w:rFonts w:ascii="Times New Roman" w:eastAsia="Times New Roman" w:hAnsi="Times New Roman" w:cs="Times New Roman"/>
                <w:b/>
                <w:noProof/>
                <w:kern w:val="36"/>
                <w:sz w:val="24"/>
                <w:szCs w:val="24"/>
              </w:rPr>
              <w:t>1.2. Планируемые результаты освоения Программы</w:t>
            </w:r>
          </w:p>
        </w:tc>
        <w:tc>
          <w:tcPr>
            <w:tcW w:w="1560" w:type="dxa"/>
          </w:tcPr>
          <w:p w:rsidR="006A6FF2" w:rsidRPr="00A22A5A" w:rsidRDefault="006A6FF2" w:rsidP="00C41D26">
            <w:pPr>
              <w:jc w:val="center"/>
              <w:rPr>
                <w:rFonts w:ascii="Times New Roman" w:hAnsi="Times New Roman" w:cs="Times New Roman"/>
                <w:b/>
                <w:sz w:val="24"/>
                <w:szCs w:val="24"/>
              </w:rPr>
            </w:pPr>
          </w:p>
          <w:p w:rsidR="006A6FF2" w:rsidRPr="00A22A5A" w:rsidRDefault="00FC4C98" w:rsidP="00C41D26">
            <w:pPr>
              <w:jc w:val="center"/>
              <w:rPr>
                <w:rFonts w:ascii="Times New Roman" w:hAnsi="Times New Roman" w:cs="Times New Roman"/>
                <w:b/>
                <w:sz w:val="24"/>
                <w:szCs w:val="24"/>
              </w:rPr>
            </w:pPr>
            <w:r>
              <w:rPr>
                <w:rFonts w:ascii="Times New Roman" w:hAnsi="Times New Roman" w:cs="Times New Roman"/>
                <w:b/>
                <w:sz w:val="24"/>
                <w:szCs w:val="24"/>
              </w:rPr>
              <w:t>6-7</w:t>
            </w:r>
          </w:p>
        </w:tc>
      </w:tr>
      <w:tr w:rsidR="006A6FF2" w:rsidRPr="00A22A5A" w:rsidTr="00C41D26">
        <w:tc>
          <w:tcPr>
            <w:tcW w:w="7905" w:type="dxa"/>
          </w:tcPr>
          <w:p w:rsidR="006A6FF2" w:rsidRPr="00A22A5A" w:rsidRDefault="006A6FF2" w:rsidP="00C41D26">
            <w:pPr>
              <w:jc w:val="both"/>
              <w:rPr>
                <w:rFonts w:ascii="Times New Roman" w:hAnsi="Times New Roman" w:cs="Times New Roman"/>
                <w:b/>
                <w:smallCaps/>
                <w:sz w:val="24"/>
                <w:szCs w:val="24"/>
              </w:rPr>
            </w:pPr>
          </w:p>
          <w:p w:rsidR="006A6FF2" w:rsidRPr="00A22A5A" w:rsidRDefault="006A6FF2" w:rsidP="00C41D26">
            <w:pPr>
              <w:jc w:val="both"/>
              <w:rPr>
                <w:rFonts w:ascii="Times New Roman" w:hAnsi="Times New Roman" w:cs="Times New Roman"/>
                <w:b/>
                <w:sz w:val="24"/>
                <w:szCs w:val="24"/>
              </w:rPr>
            </w:pPr>
            <w:r w:rsidRPr="00A22A5A">
              <w:rPr>
                <w:rFonts w:ascii="Times New Roman" w:hAnsi="Times New Roman" w:cs="Times New Roman"/>
                <w:b/>
                <w:smallCaps/>
                <w:sz w:val="24"/>
                <w:szCs w:val="24"/>
              </w:rPr>
              <w:t>2.Содержательный раздел</w:t>
            </w:r>
          </w:p>
        </w:tc>
        <w:tc>
          <w:tcPr>
            <w:tcW w:w="1560" w:type="dxa"/>
          </w:tcPr>
          <w:p w:rsidR="006A6FF2" w:rsidRPr="00A22A5A" w:rsidRDefault="006A6FF2" w:rsidP="00C41D26">
            <w:pPr>
              <w:jc w:val="center"/>
              <w:rPr>
                <w:rFonts w:ascii="Times New Roman" w:hAnsi="Times New Roman" w:cs="Times New Roman"/>
                <w:b/>
                <w:sz w:val="24"/>
                <w:szCs w:val="24"/>
              </w:rPr>
            </w:pPr>
          </w:p>
          <w:p w:rsidR="006A6FF2" w:rsidRPr="00A22A5A" w:rsidRDefault="00FC4C98" w:rsidP="00C41D26">
            <w:pPr>
              <w:jc w:val="center"/>
              <w:rPr>
                <w:rFonts w:ascii="Times New Roman" w:hAnsi="Times New Roman" w:cs="Times New Roman"/>
                <w:b/>
                <w:sz w:val="24"/>
                <w:szCs w:val="24"/>
              </w:rPr>
            </w:pPr>
            <w:r>
              <w:rPr>
                <w:rFonts w:ascii="Times New Roman" w:hAnsi="Times New Roman" w:cs="Times New Roman"/>
                <w:b/>
                <w:sz w:val="24"/>
                <w:szCs w:val="24"/>
              </w:rPr>
              <w:t>7-10</w:t>
            </w:r>
          </w:p>
        </w:tc>
      </w:tr>
      <w:tr w:rsidR="006A6FF2" w:rsidRPr="00A22A5A" w:rsidTr="00C41D26">
        <w:tc>
          <w:tcPr>
            <w:tcW w:w="7905" w:type="dxa"/>
          </w:tcPr>
          <w:p w:rsidR="006A6FF2" w:rsidRPr="00A22A5A" w:rsidRDefault="006A6FF2" w:rsidP="00C41D26">
            <w:pPr>
              <w:shd w:val="clear" w:color="auto" w:fill="FFFFFF"/>
              <w:jc w:val="both"/>
              <w:outlineLvl w:val="1"/>
              <w:rPr>
                <w:rFonts w:ascii="Times New Roman" w:eastAsia="Times New Roman" w:hAnsi="Times New Roman" w:cs="Times New Roman"/>
                <w:b/>
                <w:noProof/>
                <w:kern w:val="36"/>
                <w:sz w:val="24"/>
                <w:szCs w:val="24"/>
              </w:rPr>
            </w:pPr>
          </w:p>
          <w:p w:rsidR="006A6FF2" w:rsidRPr="00A22A5A" w:rsidRDefault="006A6FF2" w:rsidP="00C41D26">
            <w:pPr>
              <w:shd w:val="clear" w:color="auto" w:fill="FFFFFF"/>
              <w:jc w:val="both"/>
              <w:outlineLvl w:val="1"/>
              <w:rPr>
                <w:rFonts w:ascii="Times New Roman" w:eastAsia="Times New Roman" w:hAnsi="Times New Roman" w:cs="Times New Roman"/>
                <w:b/>
                <w:noProof/>
                <w:kern w:val="36"/>
                <w:sz w:val="24"/>
                <w:szCs w:val="24"/>
              </w:rPr>
            </w:pPr>
            <w:r w:rsidRPr="00A22A5A">
              <w:rPr>
                <w:rFonts w:ascii="Times New Roman" w:eastAsia="Times New Roman" w:hAnsi="Times New Roman" w:cs="Times New Roman"/>
                <w:b/>
                <w:noProof/>
                <w:kern w:val="36"/>
                <w:sz w:val="24"/>
                <w:szCs w:val="24"/>
              </w:rPr>
              <w:t>2.1.Описание образовательной деятельности</w:t>
            </w:r>
          </w:p>
        </w:tc>
        <w:tc>
          <w:tcPr>
            <w:tcW w:w="1560" w:type="dxa"/>
          </w:tcPr>
          <w:p w:rsidR="006A6FF2" w:rsidRPr="00A22A5A" w:rsidRDefault="006A6FF2" w:rsidP="00C41D26">
            <w:pPr>
              <w:jc w:val="center"/>
              <w:rPr>
                <w:rFonts w:ascii="Times New Roman" w:hAnsi="Times New Roman" w:cs="Times New Roman"/>
                <w:b/>
                <w:sz w:val="24"/>
                <w:szCs w:val="24"/>
              </w:rPr>
            </w:pPr>
          </w:p>
          <w:p w:rsidR="006A6FF2" w:rsidRPr="00A22A5A" w:rsidRDefault="00FC4C98" w:rsidP="00C41D26">
            <w:pPr>
              <w:jc w:val="center"/>
              <w:rPr>
                <w:rFonts w:ascii="Times New Roman" w:hAnsi="Times New Roman" w:cs="Times New Roman"/>
                <w:b/>
                <w:sz w:val="24"/>
                <w:szCs w:val="24"/>
              </w:rPr>
            </w:pPr>
            <w:r>
              <w:rPr>
                <w:rFonts w:ascii="Times New Roman" w:hAnsi="Times New Roman" w:cs="Times New Roman"/>
                <w:b/>
                <w:sz w:val="24"/>
                <w:szCs w:val="24"/>
              </w:rPr>
              <w:t>7</w:t>
            </w:r>
          </w:p>
        </w:tc>
      </w:tr>
      <w:tr w:rsidR="006A6FF2" w:rsidRPr="00A22A5A" w:rsidTr="00C41D26">
        <w:tc>
          <w:tcPr>
            <w:tcW w:w="7905" w:type="dxa"/>
          </w:tcPr>
          <w:p w:rsidR="006A6FF2" w:rsidRPr="00A22A5A" w:rsidRDefault="006A6FF2" w:rsidP="00C41D26">
            <w:pPr>
              <w:shd w:val="clear" w:color="auto" w:fill="FFFFFF"/>
              <w:jc w:val="both"/>
              <w:outlineLvl w:val="1"/>
              <w:rPr>
                <w:rFonts w:ascii="Times New Roman" w:eastAsia="Times New Roman" w:hAnsi="Times New Roman" w:cs="Times New Roman"/>
                <w:b/>
                <w:noProof/>
                <w:kern w:val="36"/>
                <w:sz w:val="24"/>
                <w:szCs w:val="24"/>
              </w:rPr>
            </w:pPr>
          </w:p>
          <w:p w:rsidR="006A6FF2" w:rsidRPr="00A22A5A" w:rsidRDefault="006A6FF2" w:rsidP="00C41D26">
            <w:pPr>
              <w:shd w:val="clear" w:color="auto" w:fill="FFFFFF"/>
              <w:jc w:val="both"/>
              <w:outlineLvl w:val="1"/>
              <w:rPr>
                <w:rFonts w:ascii="Times New Roman" w:eastAsia="Times New Roman" w:hAnsi="Times New Roman" w:cs="Times New Roman"/>
                <w:b/>
                <w:noProof/>
                <w:kern w:val="36"/>
                <w:sz w:val="24"/>
                <w:szCs w:val="24"/>
              </w:rPr>
            </w:pPr>
            <w:r w:rsidRPr="00A22A5A">
              <w:rPr>
                <w:rFonts w:ascii="Times New Roman" w:eastAsia="Times New Roman" w:hAnsi="Times New Roman" w:cs="Times New Roman"/>
                <w:b/>
                <w:noProof/>
                <w:kern w:val="36"/>
                <w:sz w:val="24"/>
                <w:szCs w:val="24"/>
              </w:rPr>
              <w:t>2.2.</w:t>
            </w:r>
            <w:r w:rsidRPr="00A22A5A">
              <w:rPr>
                <w:rFonts w:ascii="Times New Roman" w:hAnsi="Times New Roman" w:cs="Times New Roman"/>
                <w:b/>
                <w:bCs/>
                <w:sz w:val="24"/>
                <w:szCs w:val="24"/>
              </w:rPr>
              <w:t xml:space="preserve"> </w:t>
            </w:r>
            <w:r>
              <w:rPr>
                <w:rFonts w:ascii="Times New Roman" w:hAnsi="Times New Roman" w:cs="Times New Roman"/>
                <w:b/>
                <w:bCs/>
                <w:sz w:val="24"/>
                <w:szCs w:val="24"/>
              </w:rPr>
              <w:t>Учебный план</w:t>
            </w:r>
          </w:p>
        </w:tc>
        <w:tc>
          <w:tcPr>
            <w:tcW w:w="1560" w:type="dxa"/>
          </w:tcPr>
          <w:p w:rsidR="006A6FF2" w:rsidRPr="00A22A5A" w:rsidRDefault="006A6FF2" w:rsidP="00C41D26">
            <w:pPr>
              <w:jc w:val="center"/>
              <w:rPr>
                <w:rFonts w:ascii="Times New Roman" w:hAnsi="Times New Roman" w:cs="Times New Roman"/>
                <w:b/>
                <w:sz w:val="24"/>
                <w:szCs w:val="24"/>
              </w:rPr>
            </w:pPr>
          </w:p>
          <w:p w:rsidR="006A6FF2" w:rsidRPr="00A22A5A" w:rsidRDefault="00FC4C98" w:rsidP="00C41D26">
            <w:pPr>
              <w:jc w:val="center"/>
              <w:rPr>
                <w:rFonts w:ascii="Times New Roman" w:hAnsi="Times New Roman" w:cs="Times New Roman"/>
                <w:b/>
                <w:sz w:val="24"/>
                <w:szCs w:val="24"/>
              </w:rPr>
            </w:pPr>
            <w:r>
              <w:rPr>
                <w:rFonts w:ascii="Times New Roman" w:hAnsi="Times New Roman" w:cs="Times New Roman"/>
                <w:b/>
                <w:sz w:val="24"/>
                <w:szCs w:val="24"/>
              </w:rPr>
              <w:t>7</w:t>
            </w:r>
          </w:p>
        </w:tc>
      </w:tr>
      <w:tr w:rsidR="006A6FF2" w:rsidRPr="00A22A5A" w:rsidTr="00C41D26">
        <w:tc>
          <w:tcPr>
            <w:tcW w:w="7905" w:type="dxa"/>
          </w:tcPr>
          <w:p w:rsidR="006A6FF2" w:rsidRPr="00A22A5A" w:rsidRDefault="006A6FF2" w:rsidP="00C41D26">
            <w:pPr>
              <w:shd w:val="clear" w:color="auto" w:fill="FFFFFF"/>
              <w:jc w:val="both"/>
              <w:outlineLvl w:val="1"/>
              <w:rPr>
                <w:rFonts w:ascii="Times New Roman" w:eastAsia="Times New Roman" w:hAnsi="Times New Roman" w:cs="Times New Roman"/>
                <w:b/>
                <w:noProof/>
                <w:kern w:val="36"/>
                <w:sz w:val="24"/>
                <w:szCs w:val="24"/>
              </w:rPr>
            </w:pPr>
          </w:p>
          <w:p w:rsidR="006A6FF2" w:rsidRPr="00A22A5A" w:rsidRDefault="006A6FF2" w:rsidP="00C41D26">
            <w:pPr>
              <w:shd w:val="clear" w:color="auto" w:fill="FFFFFF"/>
              <w:jc w:val="both"/>
              <w:outlineLvl w:val="1"/>
              <w:rPr>
                <w:rFonts w:ascii="Times New Roman" w:hAnsi="Times New Roman" w:cs="Times New Roman"/>
                <w:b/>
                <w:bCs/>
                <w:sz w:val="24"/>
                <w:szCs w:val="24"/>
              </w:rPr>
            </w:pPr>
            <w:r w:rsidRPr="00A22A5A">
              <w:rPr>
                <w:rFonts w:ascii="Times New Roman" w:eastAsia="Times New Roman" w:hAnsi="Times New Roman" w:cs="Times New Roman"/>
                <w:b/>
                <w:noProof/>
                <w:kern w:val="36"/>
                <w:sz w:val="24"/>
                <w:szCs w:val="24"/>
              </w:rPr>
              <w:t xml:space="preserve">2.3. </w:t>
            </w:r>
            <w:r>
              <w:rPr>
                <w:rFonts w:ascii="Times New Roman" w:eastAsia="Times New Roman" w:hAnsi="Times New Roman" w:cs="Times New Roman"/>
                <w:b/>
                <w:noProof/>
                <w:kern w:val="36"/>
                <w:sz w:val="24"/>
                <w:szCs w:val="24"/>
              </w:rPr>
              <w:t>Календарный учебный график (</w:t>
            </w:r>
            <w:r w:rsidRPr="00A22A5A">
              <w:rPr>
                <w:rFonts w:ascii="Times New Roman" w:hAnsi="Times New Roman" w:cs="Times New Roman"/>
                <w:b/>
                <w:bCs/>
                <w:sz w:val="24"/>
                <w:szCs w:val="24"/>
              </w:rPr>
              <w:t>Календа</w:t>
            </w:r>
            <w:r>
              <w:rPr>
                <w:rFonts w:ascii="Times New Roman" w:hAnsi="Times New Roman" w:cs="Times New Roman"/>
                <w:b/>
                <w:bCs/>
                <w:sz w:val="24"/>
                <w:szCs w:val="24"/>
              </w:rPr>
              <w:t>рно-тематическое планирование)</w:t>
            </w:r>
          </w:p>
          <w:p w:rsidR="006A6FF2" w:rsidRPr="00A22A5A" w:rsidRDefault="006A6FF2" w:rsidP="00C41D26">
            <w:pPr>
              <w:shd w:val="clear" w:color="auto" w:fill="FFFFFF"/>
              <w:jc w:val="both"/>
              <w:outlineLvl w:val="1"/>
              <w:rPr>
                <w:rFonts w:ascii="Times New Roman" w:eastAsia="Times New Roman" w:hAnsi="Times New Roman" w:cs="Times New Roman"/>
                <w:b/>
                <w:noProof/>
                <w:kern w:val="36"/>
                <w:sz w:val="24"/>
                <w:szCs w:val="24"/>
              </w:rPr>
            </w:pPr>
          </w:p>
        </w:tc>
        <w:tc>
          <w:tcPr>
            <w:tcW w:w="1560" w:type="dxa"/>
          </w:tcPr>
          <w:p w:rsidR="006A6FF2" w:rsidRPr="00A22A5A" w:rsidRDefault="006A6FF2" w:rsidP="00C41D26">
            <w:pPr>
              <w:jc w:val="center"/>
              <w:rPr>
                <w:rFonts w:ascii="Times New Roman" w:hAnsi="Times New Roman" w:cs="Times New Roman"/>
                <w:b/>
                <w:sz w:val="24"/>
                <w:szCs w:val="24"/>
              </w:rPr>
            </w:pPr>
          </w:p>
          <w:p w:rsidR="006A6FF2" w:rsidRPr="00A22A5A" w:rsidRDefault="00FC4C98" w:rsidP="00C41D26">
            <w:pPr>
              <w:jc w:val="center"/>
              <w:rPr>
                <w:rFonts w:ascii="Times New Roman" w:hAnsi="Times New Roman" w:cs="Times New Roman"/>
                <w:b/>
                <w:sz w:val="24"/>
                <w:szCs w:val="24"/>
              </w:rPr>
            </w:pPr>
            <w:r>
              <w:rPr>
                <w:rFonts w:ascii="Times New Roman" w:hAnsi="Times New Roman" w:cs="Times New Roman"/>
                <w:b/>
                <w:sz w:val="24"/>
                <w:szCs w:val="24"/>
              </w:rPr>
              <w:t>8-10</w:t>
            </w:r>
          </w:p>
        </w:tc>
      </w:tr>
      <w:tr w:rsidR="006A6FF2" w:rsidRPr="00A22A5A" w:rsidTr="00C41D26">
        <w:tc>
          <w:tcPr>
            <w:tcW w:w="7905" w:type="dxa"/>
          </w:tcPr>
          <w:p w:rsidR="006A6FF2" w:rsidRPr="00A22A5A" w:rsidRDefault="006A6FF2" w:rsidP="00C41D26">
            <w:pPr>
              <w:shd w:val="clear" w:color="auto" w:fill="FFFFFF"/>
              <w:jc w:val="both"/>
              <w:outlineLvl w:val="1"/>
              <w:rPr>
                <w:rFonts w:ascii="Times New Roman" w:eastAsia="Times New Roman" w:hAnsi="Times New Roman" w:cs="Times New Roman"/>
                <w:b/>
                <w:noProof/>
                <w:kern w:val="36"/>
                <w:sz w:val="24"/>
                <w:szCs w:val="24"/>
              </w:rPr>
            </w:pPr>
            <w:r>
              <w:rPr>
                <w:rFonts w:ascii="Times New Roman" w:eastAsia="Times New Roman" w:hAnsi="Times New Roman" w:cs="Times New Roman"/>
                <w:b/>
                <w:smallCaps/>
                <w:noProof/>
                <w:kern w:val="36"/>
                <w:sz w:val="24"/>
                <w:szCs w:val="24"/>
              </w:rPr>
              <w:t>2.4</w:t>
            </w:r>
            <w:r w:rsidRPr="00A22A5A">
              <w:rPr>
                <w:rFonts w:ascii="Times New Roman" w:eastAsia="Times New Roman" w:hAnsi="Times New Roman" w:cs="Times New Roman"/>
                <w:b/>
                <w:smallCaps/>
                <w:noProof/>
                <w:kern w:val="36"/>
                <w:sz w:val="24"/>
                <w:szCs w:val="24"/>
              </w:rPr>
              <w:t xml:space="preserve">. </w:t>
            </w:r>
            <w:r>
              <w:rPr>
                <w:rFonts w:ascii="Times New Roman" w:eastAsia="Times New Roman" w:hAnsi="Times New Roman" w:cs="Times New Roman"/>
                <w:b/>
                <w:smallCaps/>
                <w:noProof/>
                <w:kern w:val="36"/>
                <w:sz w:val="24"/>
                <w:szCs w:val="24"/>
              </w:rPr>
              <w:t xml:space="preserve"> </w:t>
            </w:r>
            <w:r w:rsidRPr="00A22A5A">
              <w:rPr>
                <w:rFonts w:ascii="Times New Roman" w:hAnsi="Times New Roman" w:cs="Times New Roman"/>
                <w:b/>
                <w:sz w:val="24"/>
                <w:szCs w:val="24"/>
              </w:rPr>
              <w:t>Взаимодействие  с родителями (законными представителями)</w:t>
            </w:r>
          </w:p>
        </w:tc>
        <w:tc>
          <w:tcPr>
            <w:tcW w:w="1560" w:type="dxa"/>
          </w:tcPr>
          <w:p w:rsidR="006A6FF2" w:rsidRPr="00A22A5A" w:rsidRDefault="006A6FF2" w:rsidP="00C41D26">
            <w:pPr>
              <w:jc w:val="center"/>
              <w:rPr>
                <w:rFonts w:ascii="Times New Roman" w:hAnsi="Times New Roman" w:cs="Times New Roman"/>
                <w:b/>
                <w:sz w:val="24"/>
                <w:szCs w:val="24"/>
              </w:rPr>
            </w:pPr>
            <w:r>
              <w:rPr>
                <w:rFonts w:ascii="Times New Roman" w:hAnsi="Times New Roman" w:cs="Times New Roman"/>
                <w:b/>
                <w:sz w:val="24"/>
                <w:szCs w:val="24"/>
              </w:rPr>
              <w:t>1</w:t>
            </w:r>
            <w:r w:rsidR="00FC4C98">
              <w:rPr>
                <w:rFonts w:ascii="Times New Roman" w:hAnsi="Times New Roman" w:cs="Times New Roman"/>
                <w:b/>
                <w:sz w:val="24"/>
                <w:szCs w:val="24"/>
              </w:rPr>
              <w:t>0</w:t>
            </w:r>
          </w:p>
        </w:tc>
      </w:tr>
      <w:tr w:rsidR="006A6FF2" w:rsidRPr="00A22A5A" w:rsidTr="00C41D26">
        <w:tc>
          <w:tcPr>
            <w:tcW w:w="7905" w:type="dxa"/>
          </w:tcPr>
          <w:p w:rsidR="006A6FF2" w:rsidRPr="00A22A5A" w:rsidRDefault="006A6FF2" w:rsidP="00C41D26">
            <w:pPr>
              <w:shd w:val="clear" w:color="auto" w:fill="FFFFFF"/>
              <w:jc w:val="both"/>
              <w:outlineLvl w:val="1"/>
              <w:rPr>
                <w:rFonts w:ascii="Times New Roman" w:eastAsia="Times New Roman" w:hAnsi="Times New Roman" w:cs="Times New Roman"/>
                <w:b/>
                <w:smallCaps/>
                <w:noProof/>
                <w:kern w:val="36"/>
                <w:sz w:val="24"/>
                <w:szCs w:val="24"/>
              </w:rPr>
            </w:pPr>
          </w:p>
          <w:p w:rsidR="006A6FF2" w:rsidRPr="00A22A5A" w:rsidRDefault="006A6FF2" w:rsidP="00C41D26">
            <w:pPr>
              <w:shd w:val="clear" w:color="auto" w:fill="FFFFFF"/>
              <w:jc w:val="both"/>
              <w:outlineLvl w:val="1"/>
              <w:rPr>
                <w:rFonts w:ascii="Times New Roman" w:eastAsia="Times New Roman" w:hAnsi="Times New Roman" w:cs="Times New Roman"/>
                <w:b/>
                <w:noProof/>
                <w:kern w:val="36"/>
                <w:sz w:val="24"/>
                <w:szCs w:val="24"/>
              </w:rPr>
            </w:pPr>
            <w:r w:rsidRPr="00A22A5A">
              <w:rPr>
                <w:rFonts w:ascii="Times New Roman" w:eastAsia="Times New Roman" w:hAnsi="Times New Roman" w:cs="Times New Roman"/>
                <w:b/>
                <w:smallCaps/>
                <w:noProof/>
                <w:kern w:val="36"/>
                <w:sz w:val="24"/>
                <w:szCs w:val="24"/>
              </w:rPr>
              <w:t>3. организационный раздел</w:t>
            </w:r>
          </w:p>
        </w:tc>
        <w:tc>
          <w:tcPr>
            <w:tcW w:w="1560" w:type="dxa"/>
          </w:tcPr>
          <w:p w:rsidR="006A6FF2" w:rsidRPr="00A22A5A" w:rsidRDefault="006A6FF2" w:rsidP="00C41D26">
            <w:pPr>
              <w:rPr>
                <w:rFonts w:ascii="Times New Roman" w:hAnsi="Times New Roman" w:cs="Times New Roman"/>
                <w:b/>
                <w:sz w:val="24"/>
                <w:szCs w:val="24"/>
              </w:rPr>
            </w:pPr>
          </w:p>
          <w:p w:rsidR="006A6FF2" w:rsidRPr="00A22A5A" w:rsidRDefault="006A6FF2" w:rsidP="00C41D26">
            <w:pPr>
              <w:jc w:val="center"/>
              <w:rPr>
                <w:rFonts w:ascii="Times New Roman" w:hAnsi="Times New Roman" w:cs="Times New Roman"/>
                <w:b/>
                <w:sz w:val="24"/>
                <w:szCs w:val="24"/>
              </w:rPr>
            </w:pPr>
            <w:r>
              <w:rPr>
                <w:rFonts w:ascii="Times New Roman" w:hAnsi="Times New Roman" w:cs="Times New Roman"/>
                <w:b/>
                <w:sz w:val="24"/>
                <w:szCs w:val="24"/>
              </w:rPr>
              <w:t>1</w:t>
            </w:r>
            <w:r w:rsidR="00FC4C98">
              <w:rPr>
                <w:rFonts w:ascii="Times New Roman" w:hAnsi="Times New Roman" w:cs="Times New Roman"/>
                <w:b/>
                <w:sz w:val="24"/>
                <w:szCs w:val="24"/>
              </w:rPr>
              <w:t>1-12</w:t>
            </w:r>
          </w:p>
        </w:tc>
      </w:tr>
      <w:tr w:rsidR="006A6FF2" w:rsidRPr="00A22A5A" w:rsidTr="00C41D26">
        <w:tc>
          <w:tcPr>
            <w:tcW w:w="7905" w:type="dxa"/>
          </w:tcPr>
          <w:p w:rsidR="006A6FF2" w:rsidRPr="00A22A5A" w:rsidRDefault="006A6FF2" w:rsidP="00C41D26">
            <w:pPr>
              <w:jc w:val="both"/>
              <w:rPr>
                <w:rFonts w:ascii="Times New Roman" w:eastAsia="Times New Roman" w:hAnsi="Times New Roman" w:cs="Times New Roman"/>
                <w:b/>
                <w:noProof/>
                <w:kern w:val="36"/>
                <w:sz w:val="24"/>
                <w:szCs w:val="24"/>
              </w:rPr>
            </w:pPr>
          </w:p>
          <w:p w:rsidR="006A6FF2" w:rsidRPr="00A22A5A" w:rsidRDefault="006A6FF2" w:rsidP="00C41D26">
            <w:pPr>
              <w:jc w:val="both"/>
              <w:rPr>
                <w:rFonts w:ascii="Times New Roman" w:eastAsia="Times New Roman" w:hAnsi="Times New Roman" w:cs="Times New Roman"/>
                <w:b/>
                <w:noProof/>
                <w:kern w:val="36"/>
                <w:sz w:val="24"/>
                <w:szCs w:val="24"/>
              </w:rPr>
            </w:pPr>
            <w:r w:rsidRPr="00A22A5A">
              <w:rPr>
                <w:rFonts w:ascii="Times New Roman" w:eastAsia="Times New Roman" w:hAnsi="Times New Roman" w:cs="Times New Roman"/>
                <w:b/>
                <w:noProof/>
                <w:kern w:val="36"/>
                <w:sz w:val="24"/>
                <w:szCs w:val="24"/>
              </w:rPr>
              <w:t>3.1. Описание материально-технического обеспечения Программы и</w:t>
            </w:r>
          </w:p>
          <w:p w:rsidR="006A6FF2" w:rsidRPr="00A22A5A" w:rsidRDefault="006A6FF2" w:rsidP="00C41D26">
            <w:pPr>
              <w:jc w:val="both"/>
              <w:rPr>
                <w:rFonts w:ascii="Times New Roman" w:eastAsia="Times New Roman" w:hAnsi="Times New Roman" w:cs="Times New Roman"/>
                <w:b/>
                <w:noProof/>
                <w:kern w:val="36"/>
                <w:sz w:val="24"/>
                <w:szCs w:val="24"/>
              </w:rPr>
            </w:pPr>
            <w:r w:rsidRPr="00A22A5A">
              <w:rPr>
                <w:rFonts w:ascii="Times New Roman" w:hAnsi="Times New Roman" w:cs="Times New Roman"/>
                <w:b/>
                <w:sz w:val="24"/>
                <w:szCs w:val="24"/>
              </w:rPr>
              <w:t>развивающей предметно-пространственной среды</w:t>
            </w:r>
          </w:p>
          <w:p w:rsidR="006A6FF2" w:rsidRPr="00A22A5A" w:rsidRDefault="006A6FF2" w:rsidP="00C41D26">
            <w:pPr>
              <w:shd w:val="clear" w:color="auto" w:fill="FFFFFF"/>
              <w:jc w:val="both"/>
              <w:outlineLvl w:val="1"/>
              <w:rPr>
                <w:rFonts w:ascii="Times New Roman" w:eastAsia="Times New Roman" w:hAnsi="Times New Roman" w:cs="Times New Roman"/>
                <w:b/>
                <w:noProof/>
                <w:kern w:val="36"/>
                <w:sz w:val="24"/>
                <w:szCs w:val="24"/>
              </w:rPr>
            </w:pPr>
          </w:p>
        </w:tc>
        <w:tc>
          <w:tcPr>
            <w:tcW w:w="1560" w:type="dxa"/>
          </w:tcPr>
          <w:p w:rsidR="006A6FF2" w:rsidRPr="00A22A5A" w:rsidRDefault="006A6FF2" w:rsidP="00C41D26">
            <w:pPr>
              <w:jc w:val="center"/>
              <w:rPr>
                <w:rFonts w:ascii="Times New Roman" w:hAnsi="Times New Roman" w:cs="Times New Roman"/>
                <w:b/>
                <w:sz w:val="24"/>
                <w:szCs w:val="24"/>
              </w:rPr>
            </w:pPr>
          </w:p>
          <w:p w:rsidR="006A6FF2" w:rsidRPr="00A22A5A" w:rsidRDefault="006A6FF2" w:rsidP="00C41D26">
            <w:pPr>
              <w:jc w:val="center"/>
              <w:rPr>
                <w:rFonts w:ascii="Times New Roman" w:hAnsi="Times New Roman" w:cs="Times New Roman"/>
                <w:b/>
                <w:sz w:val="24"/>
                <w:szCs w:val="24"/>
              </w:rPr>
            </w:pPr>
            <w:r>
              <w:rPr>
                <w:rFonts w:ascii="Times New Roman" w:hAnsi="Times New Roman" w:cs="Times New Roman"/>
                <w:b/>
                <w:sz w:val="24"/>
                <w:szCs w:val="24"/>
              </w:rPr>
              <w:t>1</w:t>
            </w:r>
            <w:r w:rsidR="003843CC">
              <w:rPr>
                <w:rFonts w:ascii="Times New Roman" w:hAnsi="Times New Roman" w:cs="Times New Roman"/>
                <w:b/>
                <w:sz w:val="24"/>
                <w:szCs w:val="24"/>
              </w:rPr>
              <w:t>1</w:t>
            </w:r>
          </w:p>
        </w:tc>
      </w:tr>
      <w:tr w:rsidR="006A6FF2" w:rsidRPr="00A22A5A" w:rsidTr="00C41D26">
        <w:tc>
          <w:tcPr>
            <w:tcW w:w="7905" w:type="dxa"/>
          </w:tcPr>
          <w:p w:rsidR="006A6FF2" w:rsidRPr="00A22A5A" w:rsidRDefault="006A6FF2" w:rsidP="00C41D26">
            <w:pPr>
              <w:shd w:val="clear" w:color="auto" w:fill="FFFFFF"/>
              <w:jc w:val="both"/>
              <w:outlineLvl w:val="1"/>
              <w:rPr>
                <w:rFonts w:ascii="Times New Roman" w:eastAsia="Times New Roman" w:hAnsi="Times New Roman" w:cs="Times New Roman"/>
                <w:b/>
                <w:noProof/>
                <w:kern w:val="36"/>
                <w:sz w:val="24"/>
                <w:szCs w:val="24"/>
              </w:rPr>
            </w:pPr>
            <w:r w:rsidRPr="00A22A5A">
              <w:rPr>
                <w:rFonts w:ascii="Times New Roman" w:eastAsia="Times New Roman" w:hAnsi="Times New Roman" w:cs="Times New Roman"/>
                <w:b/>
                <w:noProof/>
                <w:kern w:val="36"/>
                <w:sz w:val="24"/>
                <w:szCs w:val="24"/>
              </w:rPr>
              <w:t>3.2. Обеспеченность Программы  методическими материалами</w:t>
            </w:r>
          </w:p>
        </w:tc>
        <w:tc>
          <w:tcPr>
            <w:tcW w:w="1560" w:type="dxa"/>
          </w:tcPr>
          <w:p w:rsidR="006A6FF2" w:rsidRPr="00A22A5A" w:rsidRDefault="003843CC" w:rsidP="00C41D26">
            <w:pPr>
              <w:jc w:val="center"/>
              <w:rPr>
                <w:rFonts w:ascii="Times New Roman" w:hAnsi="Times New Roman" w:cs="Times New Roman"/>
                <w:b/>
                <w:sz w:val="24"/>
                <w:szCs w:val="24"/>
              </w:rPr>
            </w:pPr>
            <w:r>
              <w:rPr>
                <w:rFonts w:ascii="Times New Roman" w:hAnsi="Times New Roman" w:cs="Times New Roman"/>
                <w:b/>
                <w:sz w:val="24"/>
                <w:szCs w:val="24"/>
              </w:rPr>
              <w:t>11</w:t>
            </w:r>
          </w:p>
          <w:p w:rsidR="006A6FF2" w:rsidRPr="00A22A5A" w:rsidRDefault="006A6FF2" w:rsidP="00C41D26">
            <w:pPr>
              <w:jc w:val="center"/>
              <w:rPr>
                <w:rFonts w:ascii="Times New Roman" w:hAnsi="Times New Roman" w:cs="Times New Roman"/>
                <w:b/>
                <w:sz w:val="24"/>
                <w:szCs w:val="24"/>
              </w:rPr>
            </w:pPr>
          </w:p>
        </w:tc>
      </w:tr>
      <w:tr w:rsidR="006A6FF2" w:rsidRPr="00A22A5A" w:rsidTr="00C41D26">
        <w:tc>
          <w:tcPr>
            <w:tcW w:w="7905" w:type="dxa"/>
          </w:tcPr>
          <w:p w:rsidR="006A6FF2" w:rsidRPr="00A22A5A" w:rsidRDefault="006A6FF2" w:rsidP="00C41D26">
            <w:pPr>
              <w:shd w:val="clear" w:color="auto" w:fill="FFFFFF"/>
              <w:jc w:val="both"/>
              <w:outlineLvl w:val="1"/>
              <w:rPr>
                <w:rFonts w:ascii="Times New Roman" w:eastAsia="Times New Roman" w:hAnsi="Times New Roman" w:cs="Times New Roman"/>
                <w:b/>
                <w:noProof/>
                <w:kern w:val="36"/>
                <w:sz w:val="24"/>
                <w:szCs w:val="24"/>
              </w:rPr>
            </w:pPr>
            <w:r w:rsidRPr="00A22A5A">
              <w:rPr>
                <w:rFonts w:ascii="Times New Roman" w:hAnsi="Times New Roman" w:cs="Times New Roman"/>
                <w:b/>
                <w:sz w:val="24"/>
                <w:szCs w:val="24"/>
              </w:rPr>
              <w:t>3.3. Литература</w:t>
            </w:r>
          </w:p>
        </w:tc>
        <w:tc>
          <w:tcPr>
            <w:tcW w:w="1560" w:type="dxa"/>
          </w:tcPr>
          <w:p w:rsidR="006A6FF2" w:rsidRPr="00A22A5A" w:rsidRDefault="006A6FF2" w:rsidP="00C41D26">
            <w:pPr>
              <w:jc w:val="center"/>
              <w:rPr>
                <w:rFonts w:ascii="Times New Roman" w:hAnsi="Times New Roman" w:cs="Times New Roman"/>
                <w:b/>
                <w:sz w:val="24"/>
                <w:szCs w:val="24"/>
              </w:rPr>
            </w:pPr>
            <w:r>
              <w:rPr>
                <w:rFonts w:ascii="Times New Roman" w:hAnsi="Times New Roman" w:cs="Times New Roman"/>
                <w:b/>
                <w:sz w:val="24"/>
                <w:szCs w:val="24"/>
              </w:rPr>
              <w:t>1</w:t>
            </w:r>
            <w:r w:rsidR="003843CC">
              <w:rPr>
                <w:rFonts w:ascii="Times New Roman" w:hAnsi="Times New Roman" w:cs="Times New Roman"/>
                <w:b/>
                <w:sz w:val="24"/>
                <w:szCs w:val="24"/>
              </w:rPr>
              <w:t>1-12</w:t>
            </w:r>
          </w:p>
        </w:tc>
      </w:tr>
      <w:tr w:rsidR="006A6FF2" w:rsidRPr="00A22A5A" w:rsidTr="00C41D26">
        <w:tc>
          <w:tcPr>
            <w:tcW w:w="7905" w:type="dxa"/>
          </w:tcPr>
          <w:p w:rsidR="006A6FF2" w:rsidRPr="00A22A5A" w:rsidRDefault="006A6FF2" w:rsidP="00C41D26">
            <w:pPr>
              <w:shd w:val="clear" w:color="auto" w:fill="FFFFFF"/>
              <w:jc w:val="both"/>
              <w:outlineLvl w:val="1"/>
              <w:rPr>
                <w:rFonts w:ascii="Times New Roman" w:hAnsi="Times New Roman" w:cs="Times New Roman"/>
                <w:b/>
                <w:sz w:val="24"/>
                <w:szCs w:val="24"/>
              </w:rPr>
            </w:pPr>
          </w:p>
          <w:p w:rsidR="006A6FF2" w:rsidRPr="00A22A5A" w:rsidRDefault="006A6FF2" w:rsidP="00C41D26">
            <w:pPr>
              <w:shd w:val="clear" w:color="auto" w:fill="FFFFFF"/>
              <w:jc w:val="both"/>
              <w:outlineLvl w:val="1"/>
              <w:rPr>
                <w:rFonts w:ascii="Times New Roman" w:hAnsi="Times New Roman" w:cs="Times New Roman"/>
                <w:b/>
                <w:sz w:val="24"/>
                <w:szCs w:val="24"/>
              </w:rPr>
            </w:pPr>
            <w:r w:rsidRPr="00A22A5A">
              <w:rPr>
                <w:rFonts w:ascii="Times New Roman" w:hAnsi="Times New Roman" w:cs="Times New Roman"/>
                <w:b/>
                <w:sz w:val="24"/>
                <w:szCs w:val="24"/>
              </w:rPr>
              <w:t>Приложения</w:t>
            </w:r>
          </w:p>
        </w:tc>
        <w:tc>
          <w:tcPr>
            <w:tcW w:w="1560" w:type="dxa"/>
          </w:tcPr>
          <w:p w:rsidR="006A6FF2" w:rsidRPr="00A22A5A" w:rsidRDefault="006A6FF2" w:rsidP="00C41D26">
            <w:pPr>
              <w:jc w:val="center"/>
              <w:rPr>
                <w:rFonts w:ascii="Times New Roman" w:hAnsi="Times New Roman" w:cs="Times New Roman"/>
                <w:b/>
                <w:sz w:val="24"/>
                <w:szCs w:val="24"/>
              </w:rPr>
            </w:pPr>
          </w:p>
          <w:p w:rsidR="006A6FF2" w:rsidRPr="00A22A5A" w:rsidRDefault="003843CC" w:rsidP="00C41D26">
            <w:pPr>
              <w:jc w:val="center"/>
              <w:rPr>
                <w:rFonts w:ascii="Times New Roman" w:hAnsi="Times New Roman" w:cs="Times New Roman"/>
                <w:b/>
                <w:sz w:val="24"/>
                <w:szCs w:val="24"/>
              </w:rPr>
            </w:pPr>
            <w:r>
              <w:rPr>
                <w:rFonts w:ascii="Times New Roman" w:hAnsi="Times New Roman" w:cs="Times New Roman"/>
                <w:b/>
                <w:sz w:val="24"/>
                <w:szCs w:val="24"/>
              </w:rPr>
              <w:t>13</w:t>
            </w:r>
            <w:r w:rsidR="006A6FF2">
              <w:rPr>
                <w:rFonts w:ascii="Times New Roman" w:hAnsi="Times New Roman" w:cs="Times New Roman"/>
                <w:b/>
                <w:sz w:val="24"/>
                <w:szCs w:val="24"/>
              </w:rPr>
              <w:t>-17</w:t>
            </w:r>
          </w:p>
        </w:tc>
      </w:tr>
    </w:tbl>
    <w:p w:rsidR="006A6FF2" w:rsidRDefault="006A6FF2" w:rsidP="006A6FF2">
      <w:pPr>
        <w:spacing w:after="0"/>
        <w:jc w:val="center"/>
        <w:rPr>
          <w:rFonts w:ascii="Times New Roman" w:hAnsi="Times New Roman" w:cs="Times New Roman"/>
          <w:b/>
          <w:sz w:val="24"/>
          <w:szCs w:val="24"/>
        </w:rPr>
      </w:pPr>
    </w:p>
    <w:p w:rsidR="006A6FF2" w:rsidRDefault="006A6FF2" w:rsidP="006A6FF2">
      <w:pPr>
        <w:spacing w:after="0"/>
        <w:jc w:val="center"/>
        <w:rPr>
          <w:rFonts w:ascii="Times New Roman" w:hAnsi="Times New Roman" w:cs="Times New Roman"/>
          <w:b/>
          <w:sz w:val="24"/>
          <w:szCs w:val="24"/>
        </w:rPr>
      </w:pPr>
    </w:p>
    <w:p w:rsidR="002C14CE" w:rsidRPr="002C14CE" w:rsidRDefault="002C14CE"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2C14CE" w:rsidRDefault="002C14CE" w:rsidP="002C14CE">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 </w:t>
      </w:r>
    </w:p>
    <w:p w:rsidR="006A6FF2" w:rsidRDefault="006A6FF2"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6A6FF2" w:rsidRDefault="006A6FF2"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6A6FF2" w:rsidRDefault="006A6FF2"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6A6FF2" w:rsidRDefault="006A6FF2"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6A6FF2" w:rsidRDefault="006A6FF2"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6A6FF2" w:rsidRPr="00040AB0" w:rsidRDefault="006A6FF2" w:rsidP="006A6FF2">
      <w:pPr>
        <w:pStyle w:val="a7"/>
        <w:numPr>
          <w:ilvl w:val="0"/>
          <w:numId w:val="2"/>
        </w:numPr>
        <w:spacing w:after="0"/>
        <w:jc w:val="center"/>
        <w:rPr>
          <w:rFonts w:ascii="Times New Roman" w:hAnsi="Times New Roman" w:cs="Times New Roman"/>
          <w:b/>
          <w:sz w:val="24"/>
        </w:rPr>
      </w:pPr>
      <w:r>
        <w:rPr>
          <w:rFonts w:ascii="Times New Roman" w:hAnsi="Times New Roman" w:cs="Times New Roman"/>
          <w:b/>
          <w:sz w:val="24"/>
        </w:rPr>
        <w:lastRenderedPageBreak/>
        <w:t>Целевой раздел</w:t>
      </w:r>
    </w:p>
    <w:p w:rsidR="006A6FF2" w:rsidRPr="00F77453" w:rsidRDefault="00F77453" w:rsidP="00F77453">
      <w:pPr>
        <w:spacing w:after="0"/>
        <w:ind w:left="360"/>
        <w:jc w:val="center"/>
        <w:rPr>
          <w:rFonts w:ascii="Times New Roman" w:hAnsi="Times New Roman" w:cs="Times New Roman"/>
          <w:b/>
          <w:sz w:val="24"/>
        </w:rPr>
      </w:pPr>
      <w:r>
        <w:rPr>
          <w:rFonts w:ascii="Times New Roman" w:hAnsi="Times New Roman" w:cs="Times New Roman"/>
          <w:b/>
          <w:sz w:val="24"/>
        </w:rPr>
        <w:t xml:space="preserve">1.1 </w:t>
      </w:r>
      <w:r w:rsidR="006A6FF2" w:rsidRPr="006A6FF2">
        <w:rPr>
          <w:rFonts w:ascii="Times New Roman" w:hAnsi="Times New Roman" w:cs="Times New Roman"/>
          <w:b/>
          <w:sz w:val="24"/>
        </w:rPr>
        <w:t>Пояснительная записка</w:t>
      </w:r>
    </w:p>
    <w:p w:rsidR="002C14CE" w:rsidRPr="002C14CE" w:rsidRDefault="002C14CE" w:rsidP="00C41D26">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Логопедическая ритмика — одно из звеньев коррекционной педагогики. Прежде всего, это комплексная методика, включающая в себя средства логопедического, музыкально-ритмического и физического воспитания. Ее основой являются речь, музыка и движение.</w:t>
      </w:r>
    </w:p>
    <w:p w:rsidR="002C14CE" w:rsidRPr="002C14CE" w:rsidRDefault="002C14CE" w:rsidP="00C41D26">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Одной из универсальных базовых способностей человека является ритмическая способность. По словам известного педагога Э. Жака-Далькроза, «Пространство и время наполнены материей, подчиненной законам вечного ритма».</w:t>
      </w:r>
    </w:p>
    <w:p w:rsidR="002C14CE" w:rsidRPr="002C14CE" w:rsidRDefault="002C14CE" w:rsidP="00C41D26">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Все в нашем организме подчинено ритму – работает ли сердце, легкие или мозговая деятельность. Развитие ритма тесно связано с формированием пространственно-временных отношений. Двигательный ритм влияет на становление речевых механизмов. Чувство ритма помогает быстрее и легче усваивать стихотворения, понимать музыкальные произведения. Поэтому в детском саду необходимо проводить непосредственно образовательную деятельность по логоритмике.</w:t>
      </w:r>
    </w:p>
    <w:p w:rsidR="002C14CE" w:rsidRPr="002C14CE" w:rsidRDefault="002C14CE" w:rsidP="00C41D26">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 xml:space="preserve">Логоритмика полезна всем детям, имеющим проблемы становления речевой функции, в том числе, алалия, задержки речевого развития, нарушения звукопроизношения, заикание, аутистические расстройства. Очень важна логопедическая ритмика для детей с так называемым речевым негативизмом, так как НОД создаёт положительный эмоциональный настрой к речи, мотивацию к выполнению логопедических упражнений и пр. </w:t>
      </w:r>
    </w:p>
    <w:p w:rsidR="002C14CE" w:rsidRPr="002C14CE" w:rsidRDefault="006A6FF2" w:rsidP="00C41D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Занятия</w:t>
      </w:r>
      <w:r w:rsidR="002C14CE" w:rsidRPr="002C14CE">
        <w:rPr>
          <w:rFonts w:ascii="Times New Roman" w:eastAsia="Times New Roman" w:hAnsi="Times New Roman" w:cs="Times New Roman"/>
          <w:sz w:val="24"/>
          <w:szCs w:val="24"/>
          <w:lang w:eastAsia="ru-RU"/>
        </w:rPr>
        <w:t xml:space="preserve"> по логоритмике направлена на всестороннее развитие ребёнка, совершенствование его речи, овладение двигательными навыками, умение ориентироваться в окружающем мире, понимание смысла предлагаемых заданий, на способность преодолевать трудности, творчески проявлять себя. Кроме того, логоритмика с использованием здоровьесберегающих технологий оказывает благотворное влияние на здоровье ребенка: в его организме происходит перестройка различных систем, например, сердечно-сосудистой, дыхательной, речедвигательной. Дети с большим удовольствием выполняют дыхательные и оздоровительные упражнения, игровой массаж и самомассаж, играют в речев</w:t>
      </w:r>
      <w:r w:rsidR="00C41D26">
        <w:rPr>
          <w:rFonts w:ascii="Times New Roman" w:eastAsia="Times New Roman" w:hAnsi="Times New Roman" w:cs="Times New Roman"/>
          <w:sz w:val="24"/>
          <w:szCs w:val="24"/>
          <w:lang w:eastAsia="ru-RU"/>
        </w:rPr>
        <w:t>ые и пальчиковые игры. В ход занятий</w:t>
      </w:r>
      <w:r w:rsidR="002C14CE" w:rsidRPr="002C14CE">
        <w:rPr>
          <w:rFonts w:ascii="Times New Roman" w:eastAsia="Times New Roman" w:hAnsi="Times New Roman" w:cs="Times New Roman"/>
          <w:sz w:val="24"/>
          <w:szCs w:val="24"/>
          <w:lang w:eastAsia="ru-RU"/>
        </w:rPr>
        <w:t xml:space="preserve"> вводятся элементы психогимнастики, активной и пассивной музыкотерапии.</w:t>
      </w:r>
    </w:p>
    <w:p w:rsidR="00C41D26" w:rsidRDefault="00727E17" w:rsidP="00C41D26">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 xml:space="preserve">Программа </w:t>
      </w:r>
      <w:r>
        <w:rPr>
          <w:rFonts w:ascii="Times New Roman" w:eastAsia="Times New Roman" w:hAnsi="Times New Roman" w:cs="Times New Roman"/>
          <w:sz w:val="24"/>
          <w:szCs w:val="24"/>
          <w:lang w:eastAsia="ru-RU"/>
        </w:rPr>
        <w:t xml:space="preserve">составлена </w:t>
      </w:r>
      <w:r w:rsidRPr="002C14CE">
        <w:rPr>
          <w:rFonts w:ascii="Times New Roman" w:eastAsia="Times New Roman" w:hAnsi="Times New Roman" w:cs="Times New Roman"/>
          <w:sz w:val="24"/>
          <w:szCs w:val="24"/>
          <w:lang w:eastAsia="ru-RU"/>
        </w:rPr>
        <w:t>на</w:t>
      </w:r>
      <w:r w:rsidR="002C14CE" w:rsidRPr="002C14CE">
        <w:rPr>
          <w:rFonts w:ascii="Times New Roman" w:eastAsia="Times New Roman" w:hAnsi="Times New Roman" w:cs="Times New Roman"/>
          <w:sz w:val="24"/>
          <w:szCs w:val="24"/>
          <w:lang w:eastAsia="ru-RU"/>
        </w:rPr>
        <w:t xml:space="preserve"> 2 года (младшая и средняя группы</w:t>
      </w:r>
      <w:r w:rsidR="006A6FF2">
        <w:rPr>
          <w:rFonts w:ascii="Times New Roman" w:eastAsia="Times New Roman" w:hAnsi="Times New Roman" w:cs="Times New Roman"/>
          <w:sz w:val="24"/>
          <w:szCs w:val="24"/>
          <w:lang w:eastAsia="ru-RU"/>
        </w:rPr>
        <w:t xml:space="preserve">) </w:t>
      </w:r>
    </w:p>
    <w:p w:rsidR="00C41D26" w:rsidRDefault="00C41D26" w:rsidP="00C41D26">
      <w:pPr>
        <w:spacing w:after="0" w:line="240" w:lineRule="auto"/>
        <w:ind w:firstLine="709"/>
        <w:jc w:val="both"/>
        <w:rPr>
          <w:rFonts w:ascii="Times New Roman" w:eastAsia="Times New Roman" w:hAnsi="Times New Roman" w:cs="Times New Roman"/>
          <w:sz w:val="24"/>
          <w:szCs w:val="24"/>
          <w:lang w:eastAsia="ru-RU"/>
        </w:rPr>
      </w:pPr>
    </w:p>
    <w:p w:rsidR="006A6FF2" w:rsidRPr="00C41D26" w:rsidRDefault="006A6FF2" w:rsidP="00C41D26">
      <w:pPr>
        <w:pStyle w:val="a7"/>
        <w:numPr>
          <w:ilvl w:val="2"/>
          <w:numId w:val="2"/>
        </w:numPr>
        <w:spacing w:after="0" w:line="240" w:lineRule="auto"/>
        <w:jc w:val="center"/>
        <w:rPr>
          <w:rFonts w:ascii="Times New Roman" w:hAnsi="Times New Roman" w:cs="Times New Roman"/>
          <w:b/>
          <w:sz w:val="24"/>
        </w:rPr>
      </w:pPr>
      <w:r w:rsidRPr="00C41D26">
        <w:rPr>
          <w:rFonts w:ascii="Times New Roman" w:hAnsi="Times New Roman" w:cs="Times New Roman"/>
          <w:b/>
          <w:sz w:val="24"/>
        </w:rPr>
        <w:t>Цели и задачи реализации Программы</w:t>
      </w:r>
    </w:p>
    <w:p w:rsidR="002C14CE" w:rsidRPr="002C14CE" w:rsidRDefault="002C14CE" w:rsidP="00C41D26">
      <w:pPr>
        <w:spacing w:after="0" w:line="240" w:lineRule="auto"/>
        <w:ind w:firstLine="709"/>
        <w:jc w:val="both"/>
        <w:rPr>
          <w:rFonts w:ascii="Times New Roman" w:eastAsia="Times New Roman" w:hAnsi="Times New Roman" w:cs="Times New Roman"/>
          <w:sz w:val="24"/>
          <w:szCs w:val="24"/>
          <w:lang w:eastAsia="ru-RU"/>
        </w:rPr>
      </w:pPr>
      <w:r w:rsidRPr="00C41D26">
        <w:rPr>
          <w:rFonts w:ascii="Times New Roman" w:eastAsia="Times New Roman" w:hAnsi="Times New Roman" w:cs="Times New Roman"/>
          <w:b/>
          <w:sz w:val="24"/>
          <w:szCs w:val="24"/>
          <w:lang w:eastAsia="ru-RU"/>
        </w:rPr>
        <w:t>Цель</w:t>
      </w:r>
      <w:r w:rsidRPr="002C14CE">
        <w:rPr>
          <w:rFonts w:ascii="Times New Roman" w:eastAsia="Times New Roman" w:hAnsi="Times New Roman" w:cs="Times New Roman"/>
          <w:sz w:val="24"/>
          <w:szCs w:val="24"/>
          <w:lang w:eastAsia="ru-RU"/>
        </w:rPr>
        <w:t xml:space="preserve"> данной программы - коррекция и профилактика имеющихся отклонений в речевом  развитии ребёнка посредством сочетания слова и движения.</w:t>
      </w:r>
    </w:p>
    <w:p w:rsidR="002C14CE" w:rsidRPr="002C14CE" w:rsidRDefault="00C41D26" w:rsidP="00C41D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Задачи программы</w:t>
      </w:r>
      <w:r w:rsidR="002C14CE" w:rsidRPr="002C14CE">
        <w:rPr>
          <w:rFonts w:ascii="Times New Roman" w:eastAsia="Times New Roman" w:hAnsi="Times New Roman" w:cs="Times New Roman"/>
          <w:b/>
          <w:bCs/>
          <w:sz w:val="24"/>
          <w:szCs w:val="24"/>
          <w:lang w:eastAsia="ru-RU"/>
        </w:rPr>
        <w:t>:</w:t>
      </w:r>
    </w:p>
    <w:p w:rsidR="002C14CE" w:rsidRPr="002C14CE" w:rsidRDefault="002C14CE" w:rsidP="00C41D26">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 активизировать высшую психическую деятельность через развитие зрительного и слухового внимания и восприятия;</w:t>
      </w:r>
    </w:p>
    <w:p w:rsidR="002C14CE" w:rsidRPr="002C14CE" w:rsidRDefault="002C14CE" w:rsidP="00C41D26">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 развивать и увеличивать объём зрительной памяти;</w:t>
      </w:r>
    </w:p>
    <w:p w:rsidR="002C14CE" w:rsidRPr="002C14CE" w:rsidRDefault="002C14CE" w:rsidP="00C41D26">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 развивать и совершенствовать артикуляционную, мелкую и общую моторику;</w:t>
      </w:r>
    </w:p>
    <w:p w:rsidR="002C14CE" w:rsidRPr="002C14CE" w:rsidRDefault="002C14CE" w:rsidP="00C41D26">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 вырабатывать четкие координированные движения во взаимосвязи с речью;</w:t>
      </w:r>
    </w:p>
    <w:p w:rsidR="002C14CE" w:rsidRDefault="002C14CE" w:rsidP="00C41D26">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 развивать мелодико – интонационные и просодические компоненты речи, творческую фантазию и воображение.</w:t>
      </w:r>
    </w:p>
    <w:p w:rsidR="00F77453" w:rsidRPr="002C14CE" w:rsidRDefault="00F77453" w:rsidP="00C41D26">
      <w:pPr>
        <w:spacing w:after="0" w:line="240" w:lineRule="auto"/>
        <w:ind w:firstLine="709"/>
        <w:jc w:val="both"/>
        <w:rPr>
          <w:rFonts w:ascii="Times New Roman" w:eastAsia="Times New Roman" w:hAnsi="Times New Roman" w:cs="Times New Roman"/>
          <w:sz w:val="24"/>
          <w:szCs w:val="24"/>
          <w:lang w:eastAsia="ru-RU"/>
        </w:rPr>
      </w:pPr>
    </w:p>
    <w:p w:rsidR="006A6FF2" w:rsidRPr="006A6FF2" w:rsidRDefault="006A6FF2" w:rsidP="006A6FF2">
      <w:pPr>
        <w:pStyle w:val="a7"/>
        <w:numPr>
          <w:ilvl w:val="2"/>
          <w:numId w:val="2"/>
        </w:numPr>
        <w:spacing w:after="0"/>
        <w:jc w:val="center"/>
        <w:rPr>
          <w:rFonts w:ascii="Times New Roman" w:hAnsi="Times New Roman" w:cs="Times New Roman"/>
          <w:b/>
          <w:sz w:val="24"/>
        </w:rPr>
      </w:pPr>
      <w:r w:rsidRPr="006A6FF2">
        <w:rPr>
          <w:rFonts w:ascii="Times New Roman" w:hAnsi="Times New Roman" w:cs="Times New Roman"/>
          <w:b/>
          <w:sz w:val="24"/>
        </w:rPr>
        <w:t>Принципы и подходы к формированию Программы</w:t>
      </w:r>
    </w:p>
    <w:p w:rsidR="002C14CE" w:rsidRPr="002C14CE" w:rsidRDefault="002C14CE" w:rsidP="00C41D26">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 Принцип системности. Логоритмическая работа способствов</w:t>
      </w:r>
      <w:r w:rsidR="00727E17">
        <w:rPr>
          <w:rFonts w:ascii="Times New Roman" w:eastAsia="Times New Roman" w:hAnsi="Times New Roman" w:cs="Times New Roman"/>
          <w:sz w:val="24"/>
          <w:szCs w:val="24"/>
          <w:lang w:eastAsia="ru-RU"/>
        </w:rPr>
        <w:t>ует</w:t>
      </w:r>
      <w:r w:rsidRPr="002C14CE">
        <w:rPr>
          <w:rFonts w:ascii="Times New Roman" w:eastAsia="Times New Roman" w:hAnsi="Times New Roman" w:cs="Times New Roman"/>
          <w:sz w:val="24"/>
          <w:szCs w:val="24"/>
          <w:lang w:eastAsia="ru-RU"/>
        </w:rPr>
        <w:t xml:space="preserve"> формированию языка в целом, как системы взаимосвязанных и взаимозависимых единиц.</w:t>
      </w:r>
    </w:p>
    <w:p w:rsidR="002C14CE" w:rsidRPr="002C14CE" w:rsidRDefault="002C14CE" w:rsidP="00C41D26">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 xml:space="preserve">2. Принцип последовательности. Каждое из коррекционных направлений логоритмики реализуется в процессе поэтапной работы. По мере формирования звукопроизношения порядок усвоения фонем всё больше подчиняется закономерностям </w:t>
      </w:r>
      <w:r w:rsidRPr="002C14CE">
        <w:rPr>
          <w:rFonts w:ascii="Times New Roman" w:eastAsia="Times New Roman" w:hAnsi="Times New Roman" w:cs="Times New Roman"/>
          <w:sz w:val="24"/>
          <w:szCs w:val="24"/>
          <w:lang w:eastAsia="ru-RU"/>
        </w:rPr>
        <w:lastRenderedPageBreak/>
        <w:t xml:space="preserve">фонематической системы усваиваемого языка. Звуки, определяющие ядро фонологической системы русского языка формируются в первую очередь. Позднее появляются звуки, составляющие периферию. Задача логопеда -  соблюдать основные закономерности усвоения языковых единиц в норме. </w:t>
      </w:r>
    </w:p>
    <w:p w:rsidR="002C14CE" w:rsidRPr="002C14CE" w:rsidRDefault="002C14CE" w:rsidP="00C41D26">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 xml:space="preserve">3. Принцип учета уровня развития ребёнка. Л. С. Выготский предложил выделять в развитии ребенка два основных уровня: уровень актуального развития (самостоятельное решение предлагаемых задач) и уровень потенциального развития (способность решения задач при соответствующей помощи со стороны педагога). Любое предлагаемое задание должно быть заведомо легко выполнимым, с учетом уровня развития ребенка и этапа коррекционного воздействия. </w:t>
      </w:r>
    </w:p>
    <w:p w:rsidR="002C14CE" w:rsidRPr="002C14CE" w:rsidRDefault="002C14CE" w:rsidP="00C41D26">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4. Принцип повторений умений и навыков. В результате многократных повторений вырабатываются динамические стереотипы.</w:t>
      </w:r>
    </w:p>
    <w:p w:rsidR="002C14CE" w:rsidRPr="002C14CE" w:rsidRDefault="002C14CE" w:rsidP="00C41D26">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 xml:space="preserve"> 5. Принцип отбора  лингвистического материала. Правильно подобранный лингвистический материал выступает как одно из важных основных условий коррекции. Удобный для произношения текст, в котором отсутствуют или редко встречаются трудные звукосочетания, много гласных звуков. </w:t>
      </w:r>
    </w:p>
    <w:p w:rsidR="002C14CE" w:rsidRPr="002C14CE" w:rsidRDefault="002C14CE" w:rsidP="00C41D26">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6. Принцип индивидуально-личностной ориентации воспитания. Главная цель – ребенок, развитие которого планируется, опираясь на его индивидуальные и возрастные особенности.</w:t>
      </w:r>
    </w:p>
    <w:p w:rsidR="002C14CE" w:rsidRPr="002C14CE" w:rsidRDefault="002C14CE" w:rsidP="00C41D26">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7. Принцип результативности. Получение положительного результата развития и коррекции речи, оздоровления каждого ребенка.</w:t>
      </w:r>
    </w:p>
    <w:p w:rsidR="00727E17" w:rsidRDefault="008A537A" w:rsidP="008A537A">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 занятий</w:t>
      </w:r>
    </w:p>
    <w:p w:rsidR="002C14CE" w:rsidRPr="002C14CE" w:rsidRDefault="002C14CE" w:rsidP="008A537A">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i/>
          <w:iCs/>
          <w:sz w:val="24"/>
          <w:szCs w:val="24"/>
          <w:lang w:eastAsia="ru-RU"/>
        </w:rPr>
        <w:t>Вводная ходьба и ориентирование в пространстве</w:t>
      </w:r>
      <w:r w:rsidRPr="002C14CE">
        <w:rPr>
          <w:rFonts w:ascii="Times New Roman" w:eastAsia="Times New Roman" w:hAnsi="Times New Roman" w:cs="Times New Roman"/>
          <w:sz w:val="24"/>
          <w:szCs w:val="24"/>
          <w:lang w:eastAsia="ru-RU"/>
        </w:rPr>
        <w:t xml:space="preserve">. </w:t>
      </w:r>
    </w:p>
    <w:p w:rsidR="002C14CE" w:rsidRPr="002C14CE" w:rsidRDefault="002C14CE" w:rsidP="008A537A">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i/>
          <w:iCs/>
          <w:sz w:val="24"/>
          <w:szCs w:val="24"/>
          <w:lang w:eastAsia="ru-RU"/>
        </w:rPr>
        <w:t>Динамические упражнения на регуляцию мышечного тонуса</w:t>
      </w:r>
      <w:r w:rsidRPr="002C14CE">
        <w:rPr>
          <w:rFonts w:ascii="Times New Roman" w:eastAsia="Times New Roman" w:hAnsi="Times New Roman" w:cs="Times New Roman"/>
          <w:sz w:val="24"/>
          <w:szCs w:val="24"/>
          <w:lang w:eastAsia="ru-RU"/>
        </w:rPr>
        <w:t xml:space="preserve"> развивают умение расслаблять и напрягать группы мышц. Благодаря этим упражнениям дети лучше владеют своим телом, их движения становятся точными и ловкими.</w:t>
      </w:r>
    </w:p>
    <w:p w:rsidR="002C14CE" w:rsidRPr="002C14CE" w:rsidRDefault="002C14CE" w:rsidP="008A537A">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i/>
          <w:iCs/>
          <w:sz w:val="24"/>
          <w:szCs w:val="24"/>
          <w:lang w:eastAsia="ru-RU"/>
        </w:rPr>
        <w:t>Артикуляционные упражнения</w:t>
      </w:r>
      <w:r w:rsidRPr="002C14CE">
        <w:rPr>
          <w:rFonts w:ascii="Times New Roman" w:eastAsia="Times New Roman" w:hAnsi="Times New Roman" w:cs="Times New Roman"/>
          <w:sz w:val="24"/>
          <w:szCs w:val="24"/>
          <w:lang w:eastAsia="ru-RU"/>
        </w:rPr>
        <w:t xml:space="preserve"> полезны в любом возрасте, так как четкая артикуляция – основа хорошей дикции. Артикуляционные упражнения для детей с нарушениями звукопроизношения – необходимость. Они подготавливают артикуляционный аппарат ребенка к постановке звуков (это задача логопеда). Четкие ощущения от органов артикуляционного аппарата – основа для овладения навыком письма. Работа над артикуляцией позволяет уточнить правильное звукопроизношение, развивает подвижность языка, челюстей, губ, укрепляет мышцы глотки.</w:t>
      </w:r>
    </w:p>
    <w:p w:rsidR="002C14CE" w:rsidRPr="002C14CE" w:rsidRDefault="002C14CE" w:rsidP="008A537A">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i/>
          <w:iCs/>
          <w:sz w:val="24"/>
          <w:szCs w:val="24"/>
          <w:lang w:eastAsia="ru-RU"/>
        </w:rPr>
        <w:t>Дыхательная гимнастика</w:t>
      </w:r>
      <w:r w:rsidRPr="002C14CE">
        <w:rPr>
          <w:rFonts w:ascii="Times New Roman" w:eastAsia="Times New Roman" w:hAnsi="Times New Roman" w:cs="Times New Roman"/>
          <w:sz w:val="24"/>
          <w:szCs w:val="24"/>
          <w:lang w:eastAsia="ru-RU"/>
        </w:rPr>
        <w:t xml:space="preserve"> корректирует нарушения речевого дыхания, помогает выработать диафрагмальное дыхание, а также продолжительность, силу и правильное распределение выдоха.  </w:t>
      </w:r>
    </w:p>
    <w:p w:rsidR="002C14CE" w:rsidRPr="002C14CE" w:rsidRDefault="002C14CE" w:rsidP="008A537A">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i/>
          <w:iCs/>
          <w:sz w:val="24"/>
          <w:szCs w:val="24"/>
          <w:lang w:eastAsia="ru-RU"/>
        </w:rPr>
        <w:t>Фонопедические и оздоровительные упражнения для горла</w:t>
      </w:r>
      <w:r w:rsidRPr="002C14CE">
        <w:rPr>
          <w:rFonts w:ascii="Times New Roman" w:eastAsia="Times New Roman" w:hAnsi="Times New Roman" w:cs="Times New Roman"/>
          <w:sz w:val="24"/>
          <w:szCs w:val="24"/>
          <w:lang w:eastAsia="ru-RU"/>
        </w:rPr>
        <w:t xml:space="preserve"> развивают основные качества голоса – силу и высоту, укрепляют голосовой аппарат.</w:t>
      </w:r>
    </w:p>
    <w:p w:rsidR="002C14CE" w:rsidRPr="002C14CE" w:rsidRDefault="002C14CE" w:rsidP="008A537A">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i/>
          <w:iCs/>
          <w:sz w:val="24"/>
          <w:szCs w:val="24"/>
          <w:lang w:eastAsia="ru-RU"/>
        </w:rPr>
        <w:t>Упражнения на развитие внимания и памяти</w:t>
      </w:r>
      <w:r w:rsidRPr="002C14CE">
        <w:rPr>
          <w:rFonts w:ascii="Times New Roman" w:eastAsia="Times New Roman" w:hAnsi="Times New Roman" w:cs="Times New Roman"/>
          <w:sz w:val="24"/>
          <w:szCs w:val="24"/>
          <w:lang w:eastAsia="ru-RU"/>
        </w:rPr>
        <w:t xml:space="preserve"> развивают все виды памяти: зрительную, слуховую, моторную. Активизируется внимание детей, способность быстро реагировать на смену деятельности. </w:t>
      </w:r>
    </w:p>
    <w:p w:rsidR="002C14CE" w:rsidRPr="002C14CE" w:rsidRDefault="002C14CE" w:rsidP="008A537A">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i/>
          <w:iCs/>
          <w:sz w:val="24"/>
          <w:szCs w:val="24"/>
          <w:lang w:eastAsia="ru-RU"/>
        </w:rPr>
        <w:t>Чистоговорки</w:t>
      </w:r>
      <w:r w:rsidRPr="002C14CE">
        <w:rPr>
          <w:rFonts w:ascii="Times New Roman" w:eastAsia="Times New Roman" w:hAnsi="Times New Roman" w:cs="Times New Roman"/>
          <w:sz w:val="24"/>
          <w:szCs w:val="24"/>
          <w:lang w:eastAsia="ru-RU"/>
        </w:rPr>
        <w:t xml:space="preserve"> обязательны на каждой НОД. С их помощью автоматизируются звуки, язык тренируется выполнять правильные движения, отрабатывается четкое, ритмичное произношение фонем и слогов. У детей развивается фонематический слух и слуховое внимание.</w:t>
      </w:r>
    </w:p>
    <w:p w:rsidR="002C14CE" w:rsidRPr="002C14CE" w:rsidRDefault="002C14CE" w:rsidP="008A537A">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i/>
          <w:iCs/>
          <w:sz w:val="24"/>
          <w:szCs w:val="24"/>
          <w:lang w:eastAsia="ru-RU"/>
        </w:rPr>
        <w:t>Речевые игры</w:t>
      </w:r>
      <w:r w:rsidRPr="002C14CE">
        <w:rPr>
          <w:rFonts w:ascii="Times New Roman" w:eastAsia="Times New Roman" w:hAnsi="Times New Roman" w:cs="Times New Roman"/>
          <w:sz w:val="24"/>
          <w:szCs w:val="24"/>
          <w:lang w:eastAsia="ru-RU"/>
        </w:rPr>
        <w:t xml:space="preserve"> могут быть представлены в различных видах: ритмодекламации без музыкального сопровождения, игры со звуком, игры со звучащими жестами и музицированием на детских музыкальных инструментах, театральные этюды, игры-диалоги и др. Использование простейшего стихотворного текста (русские народные </w:t>
      </w:r>
      <w:r w:rsidRPr="002C14CE">
        <w:rPr>
          <w:rFonts w:ascii="Times New Roman" w:eastAsia="Times New Roman" w:hAnsi="Times New Roman" w:cs="Times New Roman"/>
          <w:sz w:val="24"/>
          <w:szCs w:val="24"/>
          <w:lang w:eastAsia="ru-RU"/>
        </w:rPr>
        <w:lastRenderedPageBreak/>
        <w:t>песенки, потешки, прибаутки, считалки, дразнилки) способствует быстрому запоминанию игры и облегчает выполнение логоритмических задач.</w:t>
      </w:r>
    </w:p>
    <w:p w:rsidR="002C14CE" w:rsidRPr="002C14CE" w:rsidRDefault="002C14CE" w:rsidP="008A537A">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i/>
          <w:iCs/>
          <w:sz w:val="24"/>
          <w:szCs w:val="24"/>
          <w:lang w:eastAsia="ru-RU"/>
        </w:rPr>
        <w:t>Ритмические игры</w:t>
      </w:r>
      <w:r w:rsidRPr="002C14CE">
        <w:rPr>
          <w:rFonts w:ascii="Times New Roman" w:eastAsia="Times New Roman" w:hAnsi="Times New Roman" w:cs="Times New Roman"/>
          <w:sz w:val="24"/>
          <w:szCs w:val="24"/>
          <w:lang w:eastAsia="ru-RU"/>
        </w:rPr>
        <w:t xml:space="preserve"> развивают чувство ритма, темпа, метра (акцентуации сильной доли такта), что позволяет ребенку лучше ориентироваться в ритмической основе слов, фраз.</w:t>
      </w:r>
    </w:p>
    <w:p w:rsidR="002C14CE" w:rsidRPr="002C14CE" w:rsidRDefault="002C14CE" w:rsidP="008A537A">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i/>
          <w:iCs/>
          <w:sz w:val="24"/>
          <w:szCs w:val="24"/>
          <w:lang w:eastAsia="ru-RU"/>
        </w:rPr>
        <w:t>Пение песен и вокализов</w:t>
      </w:r>
      <w:r w:rsidRPr="002C14CE">
        <w:rPr>
          <w:rFonts w:ascii="Times New Roman" w:eastAsia="Times New Roman" w:hAnsi="Times New Roman" w:cs="Times New Roman"/>
          <w:sz w:val="24"/>
          <w:szCs w:val="24"/>
          <w:lang w:eastAsia="ru-RU"/>
        </w:rPr>
        <w:t xml:space="preserve"> развивает память, внимание, мышление, эмоциональную отзывчивость и музыкальный слух; укрепляется голосовой аппарат ребенка, способствует автоматизации гласных звуков. </w:t>
      </w:r>
    </w:p>
    <w:p w:rsidR="002C14CE" w:rsidRPr="002C14CE" w:rsidRDefault="002C14CE" w:rsidP="008A537A">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i/>
          <w:iCs/>
          <w:sz w:val="24"/>
          <w:szCs w:val="24"/>
          <w:lang w:eastAsia="ru-RU"/>
        </w:rPr>
        <w:t>Пальчиковые игры и сказки</w:t>
      </w:r>
      <w:r w:rsidRPr="002C14CE">
        <w:rPr>
          <w:rFonts w:ascii="Times New Roman" w:eastAsia="Times New Roman" w:hAnsi="Times New Roman" w:cs="Times New Roman"/>
          <w:sz w:val="24"/>
          <w:szCs w:val="24"/>
          <w:lang w:eastAsia="ru-RU"/>
        </w:rPr>
        <w:t xml:space="preserve">. Науке давно известно, что развитие подвижности пальцев напрямую связано с речевым развитием. Поэтому, развивая мелкую моторику пальцев рук, мы способствуем скорейшему речевому развитию. </w:t>
      </w:r>
    </w:p>
    <w:p w:rsidR="002C14CE" w:rsidRPr="002C14CE" w:rsidRDefault="002C14CE" w:rsidP="008A537A">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i/>
          <w:iCs/>
          <w:sz w:val="24"/>
          <w:szCs w:val="24"/>
          <w:lang w:eastAsia="ru-RU"/>
        </w:rPr>
        <w:t>Элементарное музицирование на детских музыкальных инструментах</w:t>
      </w:r>
      <w:r w:rsidRPr="002C14CE">
        <w:rPr>
          <w:rFonts w:ascii="Times New Roman" w:eastAsia="Times New Roman" w:hAnsi="Times New Roman" w:cs="Times New Roman"/>
          <w:sz w:val="24"/>
          <w:szCs w:val="24"/>
          <w:lang w:eastAsia="ru-RU"/>
        </w:rPr>
        <w:t xml:space="preserve"> развивает мелкую моторику, чувство ритма, метра, темпа, улучшает внимание, память, а также остальные психические процессы, сопровождающие исполнение музыкального произведения. Кроме известных музыкальных инструментов на занятии можно совместно с детьми изготовить и поиграть на самодельных инструментах – «шумелках» из коробочек и пластмассовых бутылочек, наполненных различной крупой, «звенелках» из металлических трубочек, «стучалках» из деревянных палочек и кусочках бамбуковой удочки, «шуршалках» из мятой бумаги и целлофана.</w:t>
      </w:r>
    </w:p>
    <w:p w:rsidR="002C14CE" w:rsidRPr="002C14CE" w:rsidRDefault="002C14CE" w:rsidP="008A537A">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i/>
          <w:iCs/>
          <w:sz w:val="24"/>
          <w:szCs w:val="24"/>
          <w:lang w:eastAsia="ru-RU"/>
        </w:rPr>
        <w:t>Театральные этюды</w:t>
      </w:r>
      <w:r w:rsidRPr="002C14CE">
        <w:rPr>
          <w:rFonts w:ascii="Times New Roman" w:eastAsia="Times New Roman" w:hAnsi="Times New Roman" w:cs="Times New Roman"/>
          <w:sz w:val="24"/>
          <w:szCs w:val="24"/>
          <w:lang w:eastAsia="ru-RU"/>
        </w:rPr>
        <w:t xml:space="preserve">.  Очень часто у детей с речевыми нарушениями маловыразительная мимика, жестикуляция. Мышцы лица, рук, всего тела могут быть вялыми или скованными. Мимические и пантомимические этюды развивают  мимическую и артикуляционную моторику (подвижность губ и щек), пластичность и выразительность движений детей, их творческую фантазию и воображение. Это укрепляет в дошкольниках чувство уверенности в себе, возможность точнее управлять своим телом, выразительно передавать в движении настроение и образ, обогащает их новыми эмоциональными переживаниями. </w:t>
      </w:r>
    </w:p>
    <w:p w:rsidR="002C14CE" w:rsidRPr="002C14CE" w:rsidRDefault="002C14CE" w:rsidP="008A537A">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i/>
          <w:iCs/>
          <w:sz w:val="24"/>
          <w:szCs w:val="24"/>
          <w:lang w:eastAsia="ru-RU"/>
        </w:rPr>
        <w:t>Коммуникативные игры</w:t>
      </w:r>
      <w:r w:rsidRPr="002C14CE">
        <w:rPr>
          <w:rFonts w:ascii="Times New Roman" w:eastAsia="Times New Roman" w:hAnsi="Times New Roman" w:cs="Times New Roman"/>
          <w:sz w:val="24"/>
          <w:szCs w:val="24"/>
          <w:lang w:eastAsia="ru-RU"/>
        </w:rPr>
        <w:t xml:space="preserve"> формируют у детей умение увидеть в другом человеке его достоинства; способствуют углублению осознания сферы общения; приобщают к сотрудничеству. Такие игры чаще проводятся в общем кругу.</w:t>
      </w:r>
    </w:p>
    <w:p w:rsidR="002C14CE" w:rsidRDefault="002C14CE" w:rsidP="008A537A">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i/>
          <w:iCs/>
          <w:sz w:val="24"/>
          <w:szCs w:val="24"/>
          <w:lang w:eastAsia="ru-RU"/>
        </w:rPr>
        <w:t>Подвижные игры, хороводы, физминутки</w:t>
      </w:r>
      <w:r w:rsidRPr="002C14CE">
        <w:rPr>
          <w:rFonts w:ascii="Times New Roman" w:eastAsia="Times New Roman" w:hAnsi="Times New Roman" w:cs="Times New Roman"/>
          <w:sz w:val="24"/>
          <w:szCs w:val="24"/>
          <w:lang w:eastAsia="ru-RU"/>
        </w:rPr>
        <w:t xml:space="preserve"> тренируют детей в координации слова и движения, развивают внимание, память, быстроту реакции на смену движений. Эти игры воспитывают чувство коллективизма, сопереживания, ответственности, побуждают детей выполнять правила игры.</w:t>
      </w:r>
    </w:p>
    <w:p w:rsidR="008A537A" w:rsidRDefault="008A537A" w:rsidP="008A537A">
      <w:pPr>
        <w:spacing w:after="0" w:line="240" w:lineRule="auto"/>
        <w:ind w:firstLine="709"/>
        <w:jc w:val="both"/>
        <w:rPr>
          <w:rFonts w:ascii="Times New Roman" w:eastAsia="Times New Roman" w:hAnsi="Times New Roman" w:cs="Times New Roman"/>
          <w:sz w:val="24"/>
          <w:szCs w:val="24"/>
          <w:lang w:eastAsia="ru-RU"/>
        </w:rPr>
      </w:pPr>
    </w:p>
    <w:p w:rsidR="006A6FF2" w:rsidRDefault="006A6FF2" w:rsidP="006A6FF2">
      <w:pPr>
        <w:pStyle w:val="a7"/>
        <w:numPr>
          <w:ilvl w:val="2"/>
          <w:numId w:val="2"/>
        </w:numPr>
        <w:spacing w:after="0"/>
        <w:jc w:val="center"/>
        <w:rPr>
          <w:rFonts w:ascii="Times New Roman" w:hAnsi="Times New Roman" w:cs="Times New Roman"/>
          <w:b/>
          <w:sz w:val="24"/>
          <w:szCs w:val="24"/>
        </w:rPr>
      </w:pPr>
      <w:r w:rsidRPr="006A6FF2">
        <w:rPr>
          <w:rFonts w:ascii="Times New Roman" w:hAnsi="Times New Roman" w:cs="Times New Roman"/>
          <w:b/>
          <w:sz w:val="24"/>
          <w:szCs w:val="24"/>
        </w:rPr>
        <w:t>Индивидуальные  и возрастные особенности воспитанников</w:t>
      </w:r>
    </w:p>
    <w:p w:rsidR="008A537A" w:rsidRDefault="008A537A" w:rsidP="008A537A">
      <w:pPr>
        <w:spacing w:after="0"/>
        <w:jc w:val="center"/>
        <w:rPr>
          <w:rFonts w:ascii="Times New Roman" w:hAnsi="Times New Roman" w:cs="Times New Roman"/>
          <w:b/>
          <w:sz w:val="24"/>
          <w:szCs w:val="24"/>
        </w:rPr>
      </w:pPr>
    </w:p>
    <w:p w:rsidR="008A537A" w:rsidRDefault="008A537A" w:rsidP="008A537A">
      <w:pPr>
        <w:spacing w:after="0"/>
        <w:ind w:firstLine="709"/>
        <w:jc w:val="both"/>
        <w:rPr>
          <w:rFonts w:ascii="Times New Roman" w:hAnsi="Times New Roman" w:cs="Times New Roman"/>
          <w:sz w:val="24"/>
        </w:rPr>
      </w:pPr>
      <w:r w:rsidRPr="008E6628">
        <w:rPr>
          <w:rFonts w:ascii="Times New Roman" w:hAnsi="Times New Roman" w:cs="Times New Roman"/>
          <w:sz w:val="24"/>
          <w:szCs w:val="24"/>
        </w:rPr>
        <w:t>На втором году жизни в развитии ребёнка начинается новый этап. В результате самостоятельного перемещения ребенку становится доступным более широкий круг предметов, с которыми он может взаимодействовать, используя не только руки и глаза, но и все туловище, ноги.</w:t>
      </w:r>
    </w:p>
    <w:p w:rsidR="008A537A" w:rsidRPr="008E6628" w:rsidRDefault="008A537A" w:rsidP="008A537A">
      <w:pPr>
        <w:spacing w:after="0"/>
        <w:ind w:firstLine="567"/>
        <w:jc w:val="both"/>
        <w:rPr>
          <w:rFonts w:ascii="Times New Roman" w:hAnsi="Times New Roman" w:cs="Times New Roman"/>
          <w:sz w:val="24"/>
          <w:szCs w:val="24"/>
        </w:rPr>
      </w:pPr>
      <w:r w:rsidRPr="008E6628">
        <w:rPr>
          <w:rFonts w:ascii="Times New Roman" w:hAnsi="Times New Roman" w:cs="Times New Roman"/>
          <w:sz w:val="24"/>
          <w:szCs w:val="24"/>
        </w:rPr>
        <w:t xml:space="preserve">Содержание начальных игр включает всего два-три действия. Рисование начинает формироваться уже около года, когда ребенок еще только способен держать в руке карандаш. Сначала дети изображают каракули, усматривая в них какие-то образы. Конструирование еще элементарное. Ребенок копирует образцы, показанные взрослыми. Итак, наибольшее влияние на психическое развитие ребенка оказывает предметная деятельность, но все более активно развиваются другие виды деятельности. Начало раннего возраста характеризуется несовершенством в развитии познавательных процессов. Это относится и к восприятию. Ребенок ориентируется в окружающей обстановке и предметах, однако часто ориентировка происходит на основе какого-либо </w:t>
      </w:r>
      <w:r w:rsidRPr="008E6628">
        <w:rPr>
          <w:rFonts w:ascii="Times New Roman" w:hAnsi="Times New Roman" w:cs="Times New Roman"/>
          <w:sz w:val="24"/>
          <w:szCs w:val="24"/>
        </w:rPr>
        <w:lastRenderedPageBreak/>
        <w:t>одного, бросающегося в глаза признака, например, ребенок обозначает словом «пти» (птичка) все предметы, у которых есть выступ — клюв. Сравнение предметов происходит посредством внешних действий, но к концу возрастного этапа в простых случаях может осуществляться при помощи зрения. Ведущим видом мышления в раннем возрасте является наглядно-действенный, однако ребенок уже способен простые мыслительные действия выполнять в уме. В элементарных случаях дети могут производить обобщения по таким существенным признакам, как цвет, форма, величина.</w:t>
      </w:r>
    </w:p>
    <w:p w:rsidR="008A537A" w:rsidRPr="008E6628" w:rsidRDefault="008A537A" w:rsidP="008A53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3 годам о</w:t>
      </w:r>
      <w:r w:rsidRPr="008E6628">
        <w:rPr>
          <w:rFonts w:ascii="Times New Roman" w:hAnsi="Times New Roman" w:cs="Times New Roman"/>
          <w:sz w:val="24"/>
          <w:szCs w:val="24"/>
        </w:rPr>
        <w:t>бщение становится средством взаимодействия со взрослыми и детьми в разных видах и сферах деятельно</w:t>
      </w:r>
      <w:r w:rsidRPr="008E6628">
        <w:rPr>
          <w:rFonts w:ascii="Times New Roman" w:hAnsi="Times New Roman" w:cs="Times New Roman"/>
          <w:sz w:val="24"/>
          <w:szCs w:val="24"/>
        </w:rPr>
        <w:softHyphen/>
        <w:t>сти. Под влиянием оценки взрослого возникает недиф</w:t>
      </w:r>
      <w:r w:rsidRPr="008E6628">
        <w:rPr>
          <w:rFonts w:ascii="Times New Roman" w:hAnsi="Times New Roman" w:cs="Times New Roman"/>
          <w:sz w:val="24"/>
          <w:szCs w:val="24"/>
        </w:rPr>
        <w:softHyphen/>
        <w:t>ференцированная самооценка («Я хороший», «Я пло</w:t>
      </w:r>
      <w:r w:rsidRPr="008E6628">
        <w:rPr>
          <w:rFonts w:ascii="Times New Roman" w:hAnsi="Times New Roman" w:cs="Times New Roman"/>
          <w:sz w:val="24"/>
          <w:szCs w:val="24"/>
        </w:rPr>
        <w:softHyphen/>
        <w:t>хой»), изменяется отношение ребенка к взрослому как образцу для подражания, интенсивно развивается стрем</w:t>
      </w:r>
      <w:r w:rsidRPr="008E6628">
        <w:rPr>
          <w:rFonts w:ascii="Times New Roman" w:hAnsi="Times New Roman" w:cs="Times New Roman"/>
          <w:sz w:val="24"/>
          <w:szCs w:val="24"/>
        </w:rPr>
        <w:softHyphen/>
        <w:t>ление к самостоятельности, оформляется позиция «я сам». Ребенок знает и выполняет элементарные правила взаимодействия со взрослым и со сверстниками.</w:t>
      </w:r>
    </w:p>
    <w:p w:rsidR="008A537A" w:rsidRPr="008E6628" w:rsidRDefault="008A537A" w:rsidP="008A537A">
      <w:pPr>
        <w:shd w:val="clear" w:color="auto" w:fill="FFFFFF"/>
        <w:spacing w:after="0" w:line="240" w:lineRule="auto"/>
        <w:ind w:firstLine="709"/>
        <w:jc w:val="both"/>
        <w:rPr>
          <w:rFonts w:ascii="Times New Roman" w:hAnsi="Times New Roman" w:cs="Times New Roman"/>
          <w:sz w:val="24"/>
          <w:szCs w:val="24"/>
        </w:rPr>
      </w:pPr>
      <w:r w:rsidRPr="008E6628">
        <w:rPr>
          <w:rFonts w:ascii="Times New Roman" w:hAnsi="Times New Roman" w:cs="Times New Roman"/>
          <w:sz w:val="24"/>
          <w:szCs w:val="24"/>
        </w:rPr>
        <w:t>Ребенок способен проявлять интерес к предметам изобразительного искусства, замечает, понимает изобра</w:t>
      </w:r>
      <w:r w:rsidRPr="008E6628">
        <w:rPr>
          <w:rFonts w:ascii="Times New Roman" w:hAnsi="Times New Roman" w:cs="Times New Roman"/>
          <w:sz w:val="24"/>
          <w:szCs w:val="24"/>
        </w:rPr>
        <w:softHyphen/>
        <w:t>жение знакомых предметов, явлений. Малыш способен эмоционально откликаться на содержание художествен</w:t>
      </w:r>
      <w:r w:rsidRPr="008E6628">
        <w:rPr>
          <w:rFonts w:ascii="Times New Roman" w:hAnsi="Times New Roman" w:cs="Times New Roman"/>
          <w:sz w:val="24"/>
          <w:szCs w:val="24"/>
        </w:rPr>
        <w:softHyphen/>
        <w:t>ного образа, на эстетические особенности предметов, его окружающих, осознавать и выражать свои чувства. Ребенок проявляет интерес к изобразительной деятель</w:t>
      </w:r>
      <w:r w:rsidRPr="008E6628">
        <w:rPr>
          <w:rFonts w:ascii="Times New Roman" w:hAnsi="Times New Roman" w:cs="Times New Roman"/>
          <w:sz w:val="24"/>
          <w:szCs w:val="24"/>
        </w:rPr>
        <w:softHyphen/>
        <w:t>ности, увлеченно использует разнообразные материалы (карандаши, фломастеры, краски).</w:t>
      </w:r>
    </w:p>
    <w:p w:rsidR="008A537A" w:rsidRDefault="008A537A" w:rsidP="008A537A">
      <w:pPr>
        <w:spacing w:after="0" w:line="240" w:lineRule="auto"/>
        <w:ind w:firstLine="709"/>
        <w:jc w:val="both"/>
        <w:rPr>
          <w:rFonts w:ascii="Times New Roman" w:hAnsi="Times New Roman" w:cs="Times New Roman"/>
          <w:sz w:val="24"/>
          <w:szCs w:val="24"/>
        </w:rPr>
      </w:pPr>
      <w:r w:rsidRPr="008E6628">
        <w:rPr>
          <w:rFonts w:ascii="Times New Roman" w:hAnsi="Times New Roman" w:cs="Times New Roman"/>
          <w:sz w:val="24"/>
          <w:szCs w:val="24"/>
        </w:rPr>
        <w:t xml:space="preserve">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ребёнка— носитель определённой общественной функции. Желание ребёнка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w:t>
      </w:r>
    </w:p>
    <w:p w:rsidR="008A537A" w:rsidRDefault="008A537A" w:rsidP="008A537A">
      <w:pPr>
        <w:spacing w:after="0" w:line="240" w:lineRule="auto"/>
        <w:ind w:firstLine="709"/>
        <w:jc w:val="both"/>
        <w:rPr>
          <w:rFonts w:ascii="Times New Roman" w:hAnsi="Times New Roman" w:cs="Times New Roman"/>
          <w:sz w:val="24"/>
          <w:szCs w:val="24"/>
        </w:rPr>
      </w:pPr>
      <w:r w:rsidRPr="008E6628">
        <w:rPr>
          <w:rFonts w:ascii="Times New Roman" w:hAnsi="Times New Roman" w:cs="Times New Roman"/>
          <w:sz w:val="24"/>
          <w:szCs w:val="24"/>
        </w:rPr>
        <w:t xml:space="preserve">Ребёнок 3—4 лет способен подражать и охотно подражает показываемым ему игровым действиям. Игра ребёнка первой половины четвёртого года жизни— это скорее игра рядом, чем вместе. В играх, возникающих по инициативе детей, отражаются умения, приобретённые в совместных со взрослым играх.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w:t>
      </w:r>
    </w:p>
    <w:p w:rsidR="008A537A" w:rsidRDefault="008A537A" w:rsidP="008A537A">
      <w:pPr>
        <w:spacing w:after="0" w:line="240" w:lineRule="auto"/>
        <w:ind w:firstLine="709"/>
        <w:jc w:val="both"/>
        <w:rPr>
          <w:rFonts w:ascii="Times New Roman" w:hAnsi="Times New Roman" w:cs="Times New Roman"/>
          <w:b/>
          <w:sz w:val="24"/>
          <w:szCs w:val="24"/>
        </w:rPr>
      </w:pPr>
      <w:r w:rsidRPr="008E6628">
        <w:rPr>
          <w:rFonts w:ascii="Times New Roman" w:hAnsi="Times New Roman" w:cs="Times New Roman"/>
          <w:sz w:val="24"/>
          <w:szCs w:val="24"/>
        </w:rPr>
        <w:t>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ребёнок начинает чаще и охотнее вступать в общение со сверстниками ради участия в общей игре или продуктивной деятельности.</w:t>
      </w:r>
    </w:p>
    <w:p w:rsidR="008A537A" w:rsidRPr="008A537A" w:rsidRDefault="008A537A" w:rsidP="008A537A">
      <w:pPr>
        <w:spacing w:after="0"/>
        <w:jc w:val="center"/>
        <w:rPr>
          <w:rFonts w:ascii="Times New Roman" w:hAnsi="Times New Roman" w:cs="Times New Roman"/>
          <w:b/>
          <w:sz w:val="24"/>
          <w:szCs w:val="24"/>
        </w:rPr>
      </w:pPr>
    </w:p>
    <w:p w:rsidR="006A6FF2" w:rsidRPr="002F45E9" w:rsidRDefault="006A6FF2" w:rsidP="006A6FF2">
      <w:pPr>
        <w:pStyle w:val="a7"/>
        <w:numPr>
          <w:ilvl w:val="1"/>
          <w:numId w:val="2"/>
        </w:numPr>
        <w:spacing w:after="0" w:line="240" w:lineRule="auto"/>
        <w:jc w:val="center"/>
        <w:rPr>
          <w:rFonts w:ascii="Times New Roman" w:eastAsia="Times New Roman" w:hAnsi="Times New Roman" w:cs="Times New Roman"/>
          <w:b/>
          <w:noProof/>
          <w:kern w:val="36"/>
          <w:sz w:val="24"/>
          <w:szCs w:val="24"/>
        </w:rPr>
      </w:pPr>
      <w:r w:rsidRPr="002F45E9">
        <w:rPr>
          <w:rFonts w:ascii="Times New Roman" w:eastAsia="Times New Roman" w:hAnsi="Times New Roman" w:cs="Times New Roman"/>
          <w:b/>
          <w:noProof/>
          <w:kern w:val="36"/>
          <w:sz w:val="24"/>
          <w:szCs w:val="24"/>
        </w:rPr>
        <w:t>Планируемые результаты освоения Программы</w:t>
      </w:r>
    </w:p>
    <w:p w:rsidR="006A6FF2" w:rsidRDefault="006A6FF2" w:rsidP="006A6FF2">
      <w:pPr>
        <w:spacing w:after="0"/>
        <w:rPr>
          <w:rFonts w:ascii="Times New Roman" w:eastAsia="Times New Roman" w:hAnsi="Times New Roman" w:cs="Times New Roman"/>
          <w:b/>
          <w:noProof/>
          <w:kern w:val="36"/>
          <w:sz w:val="24"/>
          <w:szCs w:val="24"/>
        </w:rPr>
      </w:pPr>
    </w:p>
    <w:p w:rsidR="008A537A" w:rsidRPr="002C14CE" w:rsidRDefault="008A537A" w:rsidP="008A537A">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При регулярном проведении логоритмических занятий у детей будет происходить положительная перестройка сенсорной, речедвигательной, моторной и дыхательной систем, будет формироваться положительный эмоциональный настрой, они научатся общению со сверстниками, координации движения в мелких мышечных группах пальцев рук и кистей, быстро реагировать на смену движений, ориентировке в пространстве, движению в заданном направлении, перестроению в колонны и шеренги, выполнять различные виды ходьбы и бега, выразительно передавать заданный характер, образ.</w:t>
      </w:r>
    </w:p>
    <w:p w:rsidR="008A537A" w:rsidRPr="002C14CE" w:rsidRDefault="008A537A" w:rsidP="008A537A">
      <w:pPr>
        <w:spacing w:after="0" w:line="240" w:lineRule="auto"/>
        <w:ind w:firstLine="709"/>
        <w:jc w:val="both"/>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lastRenderedPageBreak/>
        <w:t>Предложенная комплексная фор</w:t>
      </w:r>
      <w:r>
        <w:rPr>
          <w:rFonts w:ascii="Times New Roman" w:eastAsia="Times New Roman" w:hAnsi="Times New Roman" w:cs="Times New Roman"/>
          <w:sz w:val="24"/>
          <w:szCs w:val="24"/>
          <w:lang w:eastAsia="ru-RU"/>
        </w:rPr>
        <w:t>ма работы будет не только коррект</w:t>
      </w:r>
      <w:r w:rsidRPr="002C14CE">
        <w:rPr>
          <w:rFonts w:ascii="Times New Roman" w:eastAsia="Times New Roman" w:hAnsi="Times New Roman" w:cs="Times New Roman"/>
          <w:sz w:val="24"/>
          <w:szCs w:val="24"/>
          <w:lang w:eastAsia="ru-RU"/>
        </w:rPr>
        <w:t>ир</w:t>
      </w:r>
      <w:r>
        <w:rPr>
          <w:rFonts w:ascii="Times New Roman" w:eastAsia="Times New Roman" w:hAnsi="Times New Roman" w:cs="Times New Roman"/>
          <w:sz w:val="24"/>
          <w:szCs w:val="24"/>
          <w:lang w:eastAsia="ru-RU"/>
        </w:rPr>
        <w:t>ует</w:t>
      </w:r>
      <w:r w:rsidRPr="002C14CE">
        <w:rPr>
          <w:rFonts w:ascii="Times New Roman" w:eastAsia="Times New Roman" w:hAnsi="Times New Roman" w:cs="Times New Roman"/>
          <w:sz w:val="24"/>
          <w:szCs w:val="24"/>
          <w:lang w:eastAsia="ru-RU"/>
        </w:rPr>
        <w:t>, но и предупреждать речевые нарушения у младших дошкольников, способствуя развитию личности в целом.</w:t>
      </w:r>
    </w:p>
    <w:p w:rsidR="006A6FF2" w:rsidRDefault="006A6FF2" w:rsidP="006A6FF2">
      <w:pPr>
        <w:spacing w:after="0"/>
        <w:jc w:val="center"/>
        <w:rPr>
          <w:rFonts w:ascii="Times New Roman" w:hAnsi="Times New Roman" w:cs="Times New Roman"/>
          <w:b/>
          <w:sz w:val="24"/>
        </w:rPr>
      </w:pPr>
    </w:p>
    <w:p w:rsidR="006A6FF2" w:rsidRPr="002C3105" w:rsidRDefault="006A6FF2" w:rsidP="006A6FF2">
      <w:pPr>
        <w:spacing w:after="0"/>
        <w:jc w:val="center"/>
        <w:rPr>
          <w:rFonts w:ascii="Times New Roman" w:hAnsi="Times New Roman" w:cs="Times New Roman"/>
          <w:b/>
          <w:sz w:val="24"/>
        </w:rPr>
      </w:pPr>
      <w:r w:rsidRPr="002C3105">
        <w:rPr>
          <w:rFonts w:ascii="Times New Roman" w:hAnsi="Times New Roman" w:cs="Times New Roman"/>
          <w:b/>
          <w:sz w:val="24"/>
        </w:rPr>
        <w:t>Мониторинг реализации Программы</w:t>
      </w:r>
    </w:p>
    <w:p w:rsidR="006A6FF2" w:rsidRPr="002C3105" w:rsidRDefault="006A6FF2" w:rsidP="008A537A">
      <w:pPr>
        <w:spacing w:after="0"/>
        <w:ind w:firstLine="709"/>
        <w:jc w:val="both"/>
        <w:rPr>
          <w:rFonts w:ascii="Times New Roman" w:hAnsi="Times New Roman" w:cs="Times New Roman"/>
          <w:sz w:val="24"/>
        </w:rPr>
      </w:pPr>
      <w:r w:rsidRPr="002C3105">
        <w:rPr>
          <w:rFonts w:ascii="Times New Roman" w:hAnsi="Times New Roman" w:cs="Times New Roman"/>
          <w:sz w:val="24"/>
        </w:rPr>
        <w:t>Цель мониторинга состоит в том, чтобы определить степень освоения Программы ребенком.</w:t>
      </w:r>
    </w:p>
    <w:p w:rsidR="006A6FF2" w:rsidRPr="002C3105" w:rsidRDefault="006A6FF2" w:rsidP="008A537A">
      <w:pPr>
        <w:spacing w:after="0"/>
        <w:ind w:firstLine="709"/>
        <w:jc w:val="both"/>
        <w:rPr>
          <w:rFonts w:ascii="Times New Roman" w:hAnsi="Times New Roman" w:cs="Times New Roman"/>
          <w:sz w:val="24"/>
        </w:rPr>
      </w:pPr>
      <w:r w:rsidRPr="002C3105">
        <w:rPr>
          <w:rFonts w:ascii="Times New Roman" w:hAnsi="Times New Roman" w:cs="Times New Roman"/>
          <w:sz w:val="24"/>
        </w:rPr>
        <w:t>Мониторинг проводится два раза в год (в октябре - ноябре и марте - апреле).</w:t>
      </w:r>
    </w:p>
    <w:p w:rsidR="002C14CE" w:rsidRPr="002C14CE" w:rsidRDefault="006A6FF2" w:rsidP="008A537A">
      <w:pPr>
        <w:spacing w:after="0"/>
        <w:ind w:firstLine="709"/>
        <w:jc w:val="both"/>
        <w:rPr>
          <w:rFonts w:ascii="Times New Roman" w:eastAsia="Times New Roman" w:hAnsi="Times New Roman" w:cs="Times New Roman"/>
          <w:sz w:val="24"/>
          <w:szCs w:val="24"/>
          <w:lang w:eastAsia="ru-RU"/>
        </w:rPr>
      </w:pPr>
      <w:r w:rsidRPr="002C3105">
        <w:rPr>
          <w:rFonts w:ascii="Times New Roman" w:hAnsi="Times New Roman" w:cs="Times New Roman"/>
          <w:sz w:val="24"/>
        </w:rPr>
        <w:t xml:space="preserve">Мониторинг освоения Программы проводится педагогом на основе анализа продуктов детских видов деятельности. </w:t>
      </w:r>
    </w:p>
    <w:p w:rsidR="00727E17" w:rsidRDefault="00727E17"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727E17" w:rsidRDefault="00727E17"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727E17" w:rsidRDefault="00727E17"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6A6FF2" w:rsidRDefault="006A6FF2"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6A6FF2" w:rsidRDefault="006A6FF2"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6A6FF2" w:rsidRDefault="006A6FF2"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6A6FF2" w:rsidRDefault="006A6FF2"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6A6FF2" w:rsidRDefault="006A6FF2"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8A537A" w:rsidRDefault="008A537A"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8A537A" w:rsidRDefault="008A537A"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8A537A" w:rsidRDefault="008A537A"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8A537A" w:rsidRDefault="008A537A"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8A537A" w:rsidRDefault="008A537A"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8A537A" w:rsidRDefault="008A537A"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8A537A" w:rsidRDefault="008A537A"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8A537A" w:rsidRDefault="008A537A"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8A537A" w:rsidRDefault="008A537A"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8A537A" w:rsidRDefault="008A537A"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8A537A" w:rsidRDefault="008A537A"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F77453" w:rsidRDefault="00F77453" w:rsidP="002C14CE">
      <w:pPr>
        <w:spacing w:before="100" w:beforeAutospacing="1" w:after="100" w:afterAutospacing="1" w:line="240" w:lineRule="auto"/>
        <w:rPr>
          <w:rFonts w:ascii="Times New Roman" w:eastAsia="Times New Roman" w:hAnsi="Times New Roman" w:cs="Times New Roman"/>
          <w:sz w:val="24"/>
          <w:szCs w:val="24"/>
          <w:lang w:eastAsia="ru-RU"/>
        </w:rPr>
      </w:pPr>
    </w:p>
    <w:p w:rsidR="006A6FF2" w:rsidRDefault="006A6FF2" w:rsidP="006A6FF2">
      <w:pPr>
        <w:pStyle w:val="a7"/>
        <w:numPr>
          <w:ilvl w:val="0"/>
          <w:numId w:val="2"/>
        </w:numPr>
        <w:spacing w:after="0"/>
        <w:ind w:left="0" w:firstLine="0"/>
        <w:jc w:val="center"/>
        <w:rPr>
          <w:rFonts w:ascii="Times New Roman" w:hAnsi="Times New Roman" w:cs="Times New Roman"/>
          <w:b/>
          <w:smallCaps/>
          <w:sz w:val="24"/>
          <w:szCs w:val="24"/>
        </w:rPr>
      </w:pPr>
      <w:r w:rsidRPr="00076536">
        <w:rPr>
          <w:rFonts w:ascii="Times New Roman" w:hAnsi="Times New Roman" w:cs="Times New Roman"/>
          <w:b/>
          <w:smallCaps/>
          <w:sz w:val="24"/>
          <w:szCs w:val="24"/>
        </w:rPr>
        <w:lastRenderedPageBreak/>
        <w:t>Содержательный раздел</w:t>
      </w:r>
    </w:p>
    <w:p w:rsidR="006A6FF2" w:rsidRPr="00C3065B" w:rsidRDefault="006A6FF2" w:rsidP="006A6FF2">
      <w:pPr>
        <w:spacing w:after="0"/>
        <w:jc w:val="center"/>
        <w:rPr>
          <w:rFonts w:ascii="Times New Roman" w:hAnsi="Times New Roman" w:cs="Times New Roman"/>
          <w:b/>
          <w:smallCaps/>
          <w:sz w:val="24"/>
          <w:szCs w:val="24"/>
        </w:rPr>
      </w:pPr>
    </w:p>
    <w:p w:rsidR="006A6FF2" w:rsidRPr="0022361C" w:rsidRDefault="006A6FF2" w:rsidP="006A6FF2">
      <w:pPr>
        <w:pStyle w:val="a7"/>
        <w:numPr>
          <w:ilvl w:val="1"/>
          <w:numId w:val="2"/>
        </w:numPr>
        <w:jc w:val="center"/>
        <w:rPr>
          <w:rFonts w:ascii="Times New Roman" w:hAnsi="Times New Roman" w:cs="Times New Roman"/>
          <w:b/>
          <w:sz w:val="24"/>
          <w:szCs w:val="24"/>
        </w:rPr>
      </w:pPr>
      <w:r w:rsidRPr="0022361C">
        <w:rPr>
          <w:rFonts w:ascii="Times New Roman" w:hAnsi="Times New Roman" w:cs="Times New Roman"/>
          <w:b/>
          <w:sz w:val="24"/>
          <w:szCs w:val="24"/>
        </w:rPr>
        <w:t>Описание образовательной деятельности</w:t>
      </w:r>
    </w:p>
    <w:p w:rsidR="006A6FF2" w:rsidRPr="0022361C" w:rsidRDefault="006A6FF2" w:rsidP="006A6FF2">
      <w:pPr>
        <w:spacing w:after="0" w:line="240" w:lineRule="auto"/>
        <w:ind w:firstLine="709"/>
        <w:jc w:val="both"/>
        <w:rPr>
          <w:rFonts w:ascii="Times New Roman" w:hAnsi="Times New Roman" w:cs="Times New Roman"/>
          <w:sz w:val="24"/>
          <w:szCs w:val="24"/>
        </w:rPr>
      </w:pPr>
      <w:r w:rsidRPr="0022361C">
        <w:rPr>
          <w:rFonts w:ascii="Times New Roman" w:hAnsi="Times New Roman" w:cs="Times New Roman"/>
          <w:sz w:val="24"/>
          <w:szCs w:val="24"/>
        </w:rPr>
        <w:t>Деятель</w:t>
      </w:r>
      <w:r>
        <w:rPr>
          <w:rFonts w:ascii="Times New Roman" w:hAnsi="Times New Roman" w:cs="Times New Roman"/>
          <w:sz w:val="24"/>
          <w:szCs w:val="24"/>
        </w:rPr>
        <w:t>ность детей организуется по годичной программе с 2</w:t>
      </w:r>
      <w:r w:rsidRPr="0022361C">
        <w:rPr>
          <w:rFonts w:ascii="Times New Roman" w:hAnsi="Times New Roman" w:cs="Times New Roman"/>
          <w:sz w:val="24"/>
          <w:szCs w:val="24"/>
        </w:rPr>
        <w:t xml:space="preserve">- летнего возраста в форме кружковой работы. В занятиях участвует подгруппа детей </w:t>
      </w:r>
      <w:r>
        <w:rPr>
          <w:rFonts w:ascii="Times New Roman" w:hAnsi="Times New Roman" w:cs="Times New Roman"/>
          <w:sz w:val="24"/>
          <w:szCs w:val="24"/>
        </w:rPr>
        <w:t>7</w:t>
      </w:r>
      <w:r w:rsidRPr="0022361C">
        <w:rPr>
          <w:rFonts w:ascii="Times New Roman" w:hAnsi="Times New Roman" w:cs="Times New Roman"/>
          <w:sz w:val="24"/>
          <w:szCs w:val="24"/>
        </w:rPr>
        <w:t xml:space="preserve"> – 1</w:t>
      </w:r>
      <w:r>
        <w:rPr>
          <w:rFonts w:ascii="Times New Roman" w:hAnsi="Times New Roman" w:cs="Times New Roman"/>
          <w:sz w:val="24"/>
          <w:szCs w:val="24"/>
        </w:rPr>
        <w:t>2</w:t>
      </w:r>
      <w:r w:rsidRPr="0022361C">
        <w:rPr>
          <w:rFonts w:ascii="Times New Roman" w:hAnsi="Times New Roman" w:cs="Times New Roman"/>
          <w:sz w:val="24"/>
          <w:szCs w:val="24"/>
        </w:rPr>
        <w:t xml:space="preserve"> человек. Длительность образовательной деятельности один ра</w:t>
      </w:r>
      <w:r>
        <w:rPr>
          <w:rFonts w:ascii="Times New Roman" w:hAnsi="Times New Roman" w:cs="Times New Roman"/>
          <w:sz w:val="24"/>
          <w:szCs w:val="24"/>
        </w:rPr>
        <w:t>з в неделю в группе составляет:</w:t>
      </w:r>
      <w:r w:rsidRPr="0022361C">
        <w:rPr>
          <w:rFonts w:ascii="Times New Roman" w:hAnsi="Times New Roman" w:cs="Times New Roman"/>
          <w:sz w:val="24"/>
          <w:szCs w:val="24"/>
        </w:rPr>
        <w:t xml:space="preserve"> </w:t>
      </w:r>
      <w:r>
        <w:rPr>
          <w:rFonts w:ascii="Times New Roman" w:hAnsi="Times New Roman" w:cs="Times New Roman"/>
          <w:sz w:val="24"/>
          <w:szCs w:val="24"/>
        </w:rPr>
        <w:t>10 – 15 мин.</w:t>
      </w:r>
    </w:p>
    <w:p w:rsidR="006A6FF2" w:rsidRDefault="006A6FF2" w:rsidP="006A6FF2">
      <w:pPr>
        <w:spacing w:after="0" w:line="240" w:lineRule="auto"/>
        <w:ind w:firstLine="709"/>
        <w:jc w:val="both"/>
        <w:rPr>
          <w:rFonts w:ascii="Times New Roman" w:hAnsi="Times New Roman" w:cs="Times New Roman"/>
          <w:sz w:val="24"/>
          <w:szCs w:val="24"/>
        </w:rPr>
      </w:pPr>
      <w:r w:rsidRPr="0022361C">
        <w:rPr>
          <w:rFonts w:ascii="Times New Roman" w:hAnsi="Times New Roman" w:cs="Times New Roman"/>
          <w:sz w:val="24"/>
          <w:szCs w:val="24"/>
        </w:rPr>
        <w:t>Деятельность носит раз</w:t>
      </w:r>
      <w:r>
        <w:rPr>
          <w:rFonts w:ascii="Times New Roman" w:hAnsi="Times New Roman" w:cs="Times New Roman"/>
          <w:sz w:val="24"/>
          <w:szCs w:val="24"/>
        </w:rPr>
        <w:t>вивающий характер</w:t>
      </w:r>
      <w:r w:rsidRPr="0022361C">
        <w:rPr>
          <w:rFonts w:ascii="Times New Roman" w:hAnsi="Times New Roman" w:cs="Times New Roman"/>
          <w:sz w:val="24"/>
          <w:szCs w:val="24"/>
        </w:rPr>
        <w:t>, проходит в игровой форме, с интересным содержанием, творческими, проблемно – поисковыми задача</w:t>
      </w:r>
      <w:r>
        <w:rPr>
          <w:rFonts w:ascii="Times New Roman" w:hAnsi="Times New Roman" w:cs="Times New Roman"/>
          <w:sz w:val="24"/>
          <w:szCs w:val="24"/>
        </w:rPr>
        <w:t>ми. Эффект достигается</w:t>
      </w:r>
      <w:r w:rsidRPr="0022361C">
        <w:rPr>
          <w:rFonts w:ascii="Times New Roman" w:hAnsi="Times New Roman" w:cs="Times New Roman"/>
          <w:sz w:val="24"/>
          <w:szCs w:val="24"/>
        </w:rPr>
        <w:t xml:space="preserve"> тогда, когда ребенок занят значимыми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w:t>
      </w:r>
    </w:p>
    <w:p w:rsidR="006A6FF2" w:rsidRDefault="006A6FF2" w:rsidP="006A6FF2">
      <w:pPr>
        <w:spacing w:after="0"/>
        <w:jc w:val="both"/>
        <w:rPr>
          <w:rFonts w:ascii="Times New Roman" w:hAnsi="Times New Roman" w:cs="Times New Roman"/>
          <w:sz w:val="24"/>
        </w:rPr>
      </w:pPr>
    </w:p>
    <w:p w:rsidR="006A6FF2" w:rsidRDefault="006A6FF2" w:rsidP="006A6FF2">
      <w:pPr>
        <w:spacing w:after="0"/>
        <w:jc w:val="both"/>
        <w:rPr>
          <w:rFonts w:ascii="Times New Roman" w:hAnsi="Times New Roman" w:cs="Times New Roman"/>
          <w:sz w:val="24"/>
        </w:rPr>
      </w:pPr>
    </w:p>
    <w:p w:rsidR="006A6FF2" w:rsidRPr="002F45E9" w:rsidRDefault="006A6FF2" w:rsidP="006A6FF2">
      <w:pPr>
        <w:pStyle w:val="a7"/>
        <w:numPr>
          <w:ilvl w:val="1"/>
          <w:numId w:val="2"/>
        </w:num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2F45E9">
        <w:rPr>
          <w:rFonts w:ascii="Times New Roman" w:eastAsia="Times New Roman" w:hAnsi="Times New Roman" w:cs="Times New Roman"/>
          <w:b/>
          <w:bCs/>
          <w:color w:val="000000"/>
          <w:sz w:val="24"/>
          <w:szCs w:val="24"/>
          <w:lang w:eastAsia="ru-RU"/>
        </w:rPr>
        <w:t>Учебный план по оказанию</w:t>
      </w:r>
    </w:p>
    <w:p w:rsidR="006A6FF2" w:rsidRDefault="006A6FF2" w:rsidP="006A6FF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024915">
        <w:rPr>
          <w:rFonts w:ascii="Times New Roman" w:eastAsia="Times New Roman" w:hAnsi="Times New Roman" w:cs="Times New Roman"/>
          <w:b/>
          <w:bCs/>
          <w:color w:val="000000"/>
          <w:sz w:val="24"/>
          <w:szCs w:val="24"/>
          <w:lang w:eastAsia="ru-RU"/>
        </w:rPr>
        <w:t xml:space="preserve"> платных образовательных услуг</w:t>
      </w:r>
    </w:p>
    <w:p w:rsidR="006A6FF2" w:rsidRDefault="006A6FF2" w:rsidP="006A6FF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tbl>
      <w:tblPr>
        <w:tblStyle w:val="a6"/>
        <w:tblW w:w="0" w:type="auto"/>
        <w:tblLook w:val="04A0"/>
      </w:tblPr>
      <w:tblGrid>
        <w:gridCol w:w="1684"/>
        <w:gridCol w:w="1680"/>
        <w:gridCol w:w="1270"/>
        <w:gridCol w:w="950"/>
        <w:gridCol w:w="1300"/>
        <w:gridCol w:w="1302"/>
        <w:gridCol w:w="1385"/>
      </w:tblGrid>
      <w:tr w:rsidR="006A6FF2" w:rsidRPr="00563315" w:rsidTr="00C41D26">
        <w:tc>
          <w:tcPr>
            <w:tcW w:w="1597" w:type="dxa"/>
          </w:tcPr>
          <w:p w:rsidR="006A6FF2" w:rsidRPr="00563315" w:rsidRDefault="006A6FF2" w:rsidP="00C41D26">
            <w:pPr>
              <w:jc w:val="center"/>
              <w:rPr>
                <w:rFonts w:ascii="Times New Roman" w:eastAsia="Times New Roman" w:hAnsi="Times New Roman" w:cs="Times New Roman"/>
                <w:color w:val="000000"/>
                <w:sz w:val="24"/>
                <w:szCs w:val="24"/>
                <w:lang w:eastAsia="ru-RU"/>
              </w:rPr>
            </w:pPr>
            <w:r w:rsidRPr="00563315">
              <w:rPr>
                <w:rFonts w:ascii="Times New Roman" w:eastAsia="Times New Roman" w:hAnsi="Times New Roman" w:cs="Times New Roman"/>
                <w:color w:val="000000"/>
                <w:sz w:val="24"/>
                <w:szCs w:val="24"/>
                <w:lang w:eastAsia="ru-RU"/>
              </w:rPr>
              <w:t>Наименование программы и направленность</w:t>
            </w:r>
          </w:p>
        </w:tc>
        <w:tc>
          <w:tcPr>
            <w:tcW w:w="1568" w:type="dxa"/>
          </w:tcPr>
          <w:p w:rsidR="006A6FF2" w:rsidRPr="00563315" w:rsidRDefault="006A6FF2" w:rsidP="00C41D26">
            <w:pPr>
              <w:jc w:val="center"/>
              <w:rPr>
                <w:rFonts w:ascii="Times New Roman" w:eastAsia="Times New Roman" w:hAnsi="Times New Roman" w:cs="Times New Roman"/>
                <w:color w:val="000000"/>
                <w:sz w:val="24"/>
                <w:szCs w:val="24"/>
                <w:lang w:eastAsia="ru-RU"/>
              </w:rPr>
            </w:pPr>
            <w:r w:rsidRPr="00563315">
              <w:rPr>
                <w:rFonts w:ascii="Times New Roman" w:eastAsia="Times New Roman" w:hAnsi="Times New Roman" w:cs="Times New Roman"/>
                <w:color w:val="000000"/>
                <w:sz w:val="24"/>
                <w:szCs w:val="24"/>
                <w:lang w:eastAsia="ru-RU"/>
              </w:rPr>
              <w:t>Форма предоставления (оказания) услуг</w:t>
            </w:r>
          </w:p>
        </w:tc>
        <w:tc>
          <w:tcPr>
            <w:tcW w:w="1290" w:type="dxa"/>
          </w:tcPr>
          <w:p w:rsidR="006A6FF2" w:rsidRPr="00563315" w:rsidRDefault="006A6FF2" w:rsidP="00C41D26">
            <w:pPr>
              <w:jc w:val="center"/>
              <w:rPr>
                <w:rFonts w:ascii="Times New Roman" w:eastAsia="Times New Roman" w:hAnsi="Times New Roman" w:cs="Times New Roman"/>
                <w:color w:val="000000"/>
                <w:sz w:val="24"/>
                <w:szCs w:val="24"/>
                <w:lang w:eastAsia="ru-RU"/>
              </w:rPr>
            </w:pPr>
            <w:r w:rsidRPr="00563315">
              <w:rPr>
                <w:rFonts w:ascii="Times New Roman" w:eastAsia="Times New Roman" w:hAnsi="Times New Roman" w:cs="Times New Roman"/>
                <w:color w:val="000000"/>
                <w:sz w:val="24"/>
                <w:szCs w:val="24"/>
                <w:lang w:eastAsia="ru-RU"/>
              </w:rPr>
              <w:t>Срок реализации</w:t>
            </w:r>
          </w:p>
        </w:tc>
        <w:tc>
          <w:tcPr>
            <w:tcW w:w="1162" w:type="dxa"/>
          </w:tcPr>
          <w:p w:rsidR="006A6FF2" w:rsidRPr="00563315" w:rsidRDefault="006A6FF2" w:rsidP="00C41D26">
            <w:pPr>
              <w:jc w:val="center"/>
              <w:rPr>
                <w:rFonts w:ascii="Times New Roman" w:eastAsia="Times New Roman" w:hAnsi="Times New Roman" w:cs="Times New Roman"/>
                <w:color w:val="000000"/>
                <w:sz w:val="24"/>
                <w:szCs w:val="24"/>
                <w:lang w:eastAsia="ru-RU"/>
              </w:rPr>
            </w:pPr>
            <w:r w:rsidRPr="00563315">
              <w:rPr>
                <w:rFonts w:ascii="Times New Roman" w:eastAsia="Times New Roman" w:hAnsi="Times New Roman" w:cs="Times New Roman"/>
                <w:color w:val="000000"/>
                <w:sz w:val="24"/>
                <w:szCs w:val="24"/>
                <w:lang w:eastAsia="ru-RU"/>
              </w:rPr>
              <w:t>Возраст детей</w:t>
            </w:r>
          </w:p>
        </w:tc>
        <w:tc>
          <w:tcPr>
            <w:tcW w:w="1313" w:type="dxa"/>
          </w:tcPr>
          <w:p w:rsidR="006A6FF2" w:rsidRPr="00563315" w:rsidRDefault="006A6FF2" w:rsidP="00C41D26">
            <w:pPr>
              <w:jc w:val="center"/>
              <w:rPr>
                <w:rFonts w:ascii="Times New Roman" w:eastAsia="Times New Roman" w:hAnsi="Times New Roman" w:cs="Times New Roman"/>
                <w:sz w:val="24"/>
                <w:szCs w:val="24"/>
                <w:lang w:eastAsia="ru-RU"/>
              </w:rPr>
            </w:pPr>
            <w:r w:rsidRPr="00563315">
              <w:rPr>
                <w:rFonts w:ascii="Times New Roman" w:eastAsia="Times New Roman" w:hAnsi="Times New Roman" w:cs="Times New Roman"/>
                <w:sz w:val="24"/>
                <w:szCs w:val="24"/>
                <w:lang w:eastAsia="ru-RU"/>
              </w:rPr>
              <w:t>Количество занятий в неделю</w:t>
            </w:r>
          </w:p>
        </w:tc>
        <w:tc>
          <w:tcPr>
            <w:tcW w:w="1303" w:type="dxa"/>
          </w:tcPr>
          <w:p w:rsidR="006A6FF2" w:rsidRPr="00563315" w:rsidRDefault="006A6FF2" w:rsidP="00C41D26">
            <w:pPr>
              <w:jc w:val="center"/>
              <w:rPr>
                <w:rFonts w:ascii="Times New Roman" w:eastAsia="Times New Roman" w:hAnsi="Times New Roman" w:cs="Times New Roman"/>
                <w:color w:val="000000"/>
                <w:sz w:val="24"/>
                <w:szCs w:val="24"/>
                <w:lang w:eastAsia="ru-RU"/>
              </w:rPr>
            </w:pPr>
            <w:r w:rsidRPr="00563315">
              <w:rPr>
                <w:rFonts w:ascii="Times New Roman" w:eastAsia="Times New Roman" w:hAnsi="Times New Roman" w:cs="Times New Roman"/>
                <w:color w:val="000000"/>
                <w:sz w:val="24"/>
                <w:szCs w:val="24"/>
                <w:lang w:eastAsia="ru-RU"/>
              </w:rPr>
              <w:t>Количество недель освоения Программы</w:t>
            </w:r>
          </w:p>
        </w:tc>
        <w:tc>
          <w:tcPr>
            <w:tcW w:w="1338" w:type="dxa"/>
          </w:tcPr>
          <w:p w:rsidR="006A6FF2" w:rsidRPr="00563315" w:rsidRDefault="006A6FF2" w:rsidP="00C41D2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w:t>
            </w:r>
            <w:r w:rsidRPr="00563315">
              <w:rPr>
                <w:rFonts w:ascii="Times New Roman" w:eastAsia="Times New Roman" w:hAnsi="Times New Roman" w:cs="Times New Roman"/>
                <w:color w:val="000000"/>
                <w:sz w:val="24"/>
                <w:szCs w:val="24"/>
                <w:lang w:eastAsia="ru-RU"/>
              </w:rPr>
              <w:t>есто проведения занятий</w:t>
            </w:r>
          </w:p>
        </w:tc>
      </w:tr>
      <w:tr w:rsidR="006A6FF2" w:rsidRPr="00563315" w:rsidTr="00C41D26">
        <w:tc>
          <w:tcPr>
            <w:tcW w:w="1597" w:type="dxa"/>
          </w:tcPr>
          <w:p w:rsidR="006A6FF2" w:rsidRPr="00563315" w:rsidRDefault="008A537A" w:rsidP="00C41D2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«Говорим, растем играя»</w:t>
            </w:r>
          </w:p>
          <w:p w:rsidR="006A6FF2" w:rsidRPr="00563315" w:rsidRDefault="006A6FF2" w:rsidP="00C41D26">
            <w:pPr>
              <w:jc w:val="center"/>
              <w:rPr>
                <w:rFonts w:ascii="Times New Roman" w:eastAsia="Times New Roman" w:hAnsi="Times New Roman" w:cs="Times New Roman"/>
                <w:color w:val="000000"/>
                <w:sz w:val="24"/>
                <w:szCs w:val="24"/>
                <w:lang w:eastAsia="ru-RU"/>
              </w:rPr>
            </w:pPr>
            <w:r w:rsidRPr="00563315">
              <w:rPr>
                <w:rFonts w:ascii="Times New Roman" w:eastAsia="Times New Roman" w:hAnsi="Times New Roman" w:cs="Times New Roman"/>
                <w:color w:val="000000"/>
                <w:sz w:val="24"/>
                <w:szCs w:val="24"/>
                <w:lang w:eastAsia="ru-RU"/>
              </w:rPr>
              <w:t>Социально-педагогическая направленность</w:t>
            </w:r>
          </w:p>
        </w:tc>
        <w:tc>
          <w:tcPr>
            <w:tcW w:w="1568" w:type="dxa"/>
          </w:tcPr>
          <w:p w:rsidR="006A6FF2" w:rsidRPr="00563315" w:rsidRDefault="006A6FF2" w:rsidP="00C41D26">
            <w:pPr>
              <w:jc w:val="center"/>
              <w:rPr>
                <w:rFonts w:ascii="Times New Roman" w:eastAsia="Times New Roman" w:hAnsi="Times New Roman" w:cs="Times New Roman"/>
                <w:color w:val="000000"/>
                <w:sz w:val="24"/>
                <w:szCs w:val="24"/>
                <w:lang w:eastAsia="ru-RU"/>
              </w:rPr>
            </w:pPr>
            <w:r w:rsidRPr="00563315">
              <w:rPr>
                <w:rFonts w:ascii="Times New Roman" w:eastAsia="Times New Roman" w:hAnsi="Times New Roman" w:cs="Times New Roman"/>
                <w:color w:val="000000"/>
                <w:sz w:val="24"/>
                <w:szCs w:val="24"/>
                <w:lang w:eastAsia="ru-RU"/>
              </w:rPr>
              <w:t>групповая</w:t>
            </w:r>
          </w:p>
        </w:tc>
        <w:tc>
          <w:tcPr>
            <w:tcW w:w="1290" w:type="dxa"/>
          </w:tcPr>
          <w:p w:rsidR="006A6FF2" w:rsidRPr="00563315" w:rsidRDefault="008A537A" w:rsidP="00C41D2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6A6FF2" w:rsidRPr="00563315">
              <w:rPr>
                <w:rFonts w:ascii="Times New Roman" w:eastAsia="Times New Roman" w:hAnsi="Times New Roman" w:cs="Times New Roman"/>
                <w:color w:val="000000"/>
                <w:sz w:val="24"/>
                <w:szCs w:val="24"/>
                <w:lang w:eastAsia="ru-RU"/>
              </w:rPr>
              <w:t xml:space="preserve"> год</w:t>
            </w:r>
          </w:p>
        </w:tc>
        <w:tc>
          <w:tcPr>
            <w:tcW w:w="1162" w:type="dxa"/>
          </w:tcPr>
          <w:p w:rsidR="006A6FF2" w:rsidRPr="00563315" w:rsidRDefault="008A537A" w:rsidP="00C41D2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6A6FF2" w:rsidRPr="00563315">
              <w:rPr>
                <w:rFonts w:ascii="Times New Roman" w:eastAsia="Times New Roman" w:hAnsi="Times New Roman" w:cs="Times New Roman"/>
                <w:color w:val="000000"/>
                <w:sz w:val="24"/>
                <w:szCs w:val="24"/>
                <w:lang w:eastAsia="ru-RU"/>
              </w:rPr>
              <w:t xml:space="preserve"> года</w:t>
            </w:r>
          </w:p>
        </w:tc>
        <w:tc>
          <w:tcPr>
            <w:tcW w:w="1313" w:type="dxa"/>
          </w:tcPr>
          <w:p w:rsidR="006A6FF2" w:rsidRPr="00563315" w:rsidRDefault="006A6FF2" w:rsidP="00C41D26">
            <w:pPr>
              <w:jc w:val="center"/>
              <w:rPr>
                <w:rFonts w:ascii="Times New Roman" w:eastAsia="Times New Roman" w:hAnsi="Times New Roman" w:cs="Times New Roman"/>
                <w:color w:val="000000"/>
                <w:sz w:val="24"/>
                <w:szCs w:val="24"/>
                <w:lang w:eastAsia="ru-RU"/>
              </w:rPr>
            </w:pPr>
            <w:r w:rsidRPr="00563315">
              <w:rPr>
                <w:rFonts w:ascii="Times New Roman" w:eastAsia="Times New Roman" w:hAnsi="Times New Roman" w:cs="Times New Roman"/>
                <w:color w:val="000000"/>
                <w:sz w:val="24"/>
                <w:szCs w:val="24"/>
                <w:lang w:eastAsia="ru-RU"/>
              </w:rPr>
              <w:t>1</w:t>
            </w:r>
          </w:p>
        </w:tc>
        <w:tc>
          <w:tcPr>
            <w:tcW w:w="1303" w:type="dxa"/>
          </w:tcPr>
          <w:p w:rsidR="006A6FF2" w:rsidRPr="00563315" w:rsidRDefault="006A6FF2" w:rsidP="00C41D26">
            <w:pPr>
              <w:jc w:val="center"/>
              <w:rPr>
                <w:rFonts w:ascii="Times New Roman" w:eastAsia="Times New Roman" w:hAnsi="Times New Roman" w:cs="Times New Roman"/>
                <w:color w:val="000000"/>
                <w:sz w:val="24"/>
                <w:szCs w:val="24"/>
                <w:lang w:eastAsia="ru-RU"/>
              </w:rPr>
            </w:pPr>
            <w:r w:rsidRPr="00563315">
              <w:rPr>
                <w:rFonts w:ascii="Times New Roman" w:eastAsia="Times New Roman" w:hAnsi="Times New Roman" w:cs="Times New Roman"/>
                <w:color w:val="000000"/>
                <w:sz w:val="24"/>
                <w:szCs w:val="24"/>
                <w:lang w:eastAsia="ru-RU"/>
              </w:rPr>
              <w:t>32</w:t>
            </w:r>
          </w:p>
        </w:tc>
        <w:tc>
          <w:tcPr>
            <w:tcW w:w="1338" w:type="dxa"/>
          </w:tcPr>
          <w:p w:rsidR="006A6FF2" w:rsidRPr="00563315" w:rsidRDefault="006A6FF2" w:rsidP="00C41D26">
            <w:pPr>
              <w:jc w:val="center"/>
              <w:rPr>
                <w:rFonts w:ascii="Times New Roman" w:eastAsia="Times New Roman" w:hAnsi="Times New Roman" w:cs="Times New Roman"/>
                <w:color w:val="000000"/>
                <w:sz w:val="24"/>
                <w:szCs w:val="24"/>
                <w:lang w:eastAsia="ru-RU"/>
              </w:rPr>
            </w:pPr>
            <w:r w:rsidRPr="00563315">
              <w:rPr>
                <w:rFonts w:ascii="Times New Roman" w:eastAsia="Times New Roman" w:hAnsi="Times New Roman" w:cs="Times New Roman"/>
                <w:color w:val="000000"/>
                <w:sz w:val="24"/>
                <w:szCs w:val="24"/>
                <w:lang w:eastAsia="ru-RU"/>
              </w:rPr>
              <w:t>Студия «Всезнайка»</w:t>
            </w:r>
          </w:p>
        </w:tc>
      </w:tr>
    </w:tbl>
    <w:p w:rsidR="006A6FF2" w:rsidRPr="00024915" w:rsidRDefault="006A6FF2" w:rsidP="006A6FF2">
      <w:pPr>
        <w:shd w:val="clear" w:color="auto" w:fill="FFFFFF"/>
        <w:spacing w:after="0" w:line="240" w:lineRule="auto"/>
        <w:jc w:val="center"/>
        <w:rPr>
          <w:rFonts w:ascii="Calibri" w:eastAsia="Times New Roman" w:hAnsi="Calibri" w:cs="Times New Roman"/>
          <w:color w:val="000000"/>
          <w:sz w:val="20"/>
          <w:szCs w:val="20"/>
          <w:lang w:eastAsia="ru-RU"/>
        </w:rPr>
      </w:pPr>
    </w:p>
    <w:p w:rsidR="006A6FF2" w:rsidRDefault="006A6FF2" w:rsidP="006A6FF2">
      <w:pPr>
        <w:spacing w:after="0"/>
        <w:jc w:val="both"/>
        <w:rPr>
          <w:rFonts w:ascii="Times New Roman" w:hAnsi="Times New Roman" w:cs="Times New Roman"/>
          <w:sz w:val="24"/>
        </w:rPr>
      </w:pPr>
    </w:p>
    <w:p w:rsidR="006A6FF2" w:rsidRPr="00563315" w:rsidRDefault="006A6FF2" w:rsidP="006A6FF2">
      <w:pPr>
        <w:pStyle w:val="a7"/>
        <w:numPr>
          <w:ilvl w:val="1"/>
          <w:numId w:val="2"/>
        </w:numPr>
        <w:spacing w:after="0" w:line="240" w:lineRule="auto"/>
        <w:ind w:left="0" w:right="-1" w:firstLine="0"/>
        <w:jc w:val="center"/>
        <w:rPr>
          <w:rFonts w:ascii="Times New Roman" w:hAnsi="Times New Roman" w:cs="Times New Roman"/>
          <w:sz w:val="24"/>
        </w:rPr>
      </w:pPr>
      <w:r>
        <w:rPr>
          <w:rFonts w:ascii="Times New Roman" w:hAnsi="Times New Roman" w:cs="Times New Roman"/>
          <w:b/>
          <w:bCs/>
          <w:sz w:val="24"/>
          <w:szCs w:val="24"/>
        </w:rPr>
        <w:t>Календарный учебный график</w:t>
      </w:r>
    </w:p>
    <w:p w:rsidR="006A6FF2" w:rsidRPr="00D4024F" w:rsidRDefault="006A6FF2" w:rsidP="00D4024F">
      <w:pPr>
        <w:spacing w:after="0" w:line="240" w:lineRule="auto"/>
        <w:ind w:right="-1"/>
        <w:jc w:val="center"/>
        <w:rPr>
          <w:rFonts w:ascii="Times New Roman" w:hAnsi="Times New Roman" w:cs="Times New Roman"/>
          <w:sz w:val="24"/>
        </w:rPr>
      </w:pPr>
      <w:r>
        <w:rPr>
          <w:rFonts w:ascii="Times New Roman" w:hAnsi="Times New Roman" w:cs="Times New Roman"/>
          <w:b/>
          <w:bCs/>
          <w:sz w:val="24"/>
          <w:szCs w:val="24"/>
        </w:rPr>
        <w:t>(</w:t>
      </w:r>
      <w:r w:rsidRPr="00563315">
        <w:rPr>
          <w:rFonts w:ascii="Times New Roman" w:hAnsi="Times New Roman" w:cs="Times New Roman"/>
          <w:b/>
          <w:bCs/>
          <w:sz w:val="24"/>
          <w:szCs w:val="24"/>
        </w:rPr>
        <w:t>Календарно-тематическое планирование</w:t>
      </w:r>
      <w:r>
        <w:rPr>
          <w:rFonts w:ascii="Times New Roman" w:hAnsi="Times New Roman" w:cs="Times New Roman"/>
          <w:b/>
          <w:bCs/>
          <w:sz w:val="24"/>
          <w:szCs w:val="24"/>
        </w:rPr>
        <w:t>)</w:t>
      </w:r>
      <w:r w:rsidRPr="00563315">
        <w:rPr>
          <w:rFonts w:ascii="Times New Roman" w:hAnsi="Times New Roman" w:cs="Times New Roman"/>
          <w:b/>
          <w:bCs/>
          <w:sz w:val="24"/>
          <w:szCs w:val="24"/>
        </w:rPr>
        <w:t xml:space="preserve">  </w:t>
      </w:r>
    </w:p>
    <w:p w:rsidR="002C14CE" w:rsidRPr="002C14CE" w:rsidRDefault="002C14CE" w:rsidP="00D402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b/>
          <w:bCs/>
          <w:sz w:val="24"/>
          <w:szCs w:val="24"/>
          <w:lang w:eastAsia="ru-RU"/>
        </w:rPr>
        <w:t>1 год обучения</w:t>
      </w:r>
    </w:p>
    <w:tbl>
      <w:tblPr>
        <w:tblW w:w="885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0"/>
        <w:gridCol w:w="1423"/>
        <w:gridCol w:w="2411"/>
        <w:gridCol w:w="4574"/>
      </w:tblGrid>
      <w:tr w:rsidR="002C14CE" w:rsidRPr="002C14CE" w:rsidTr="008A537A">
        <w:trPr>
          <w:trHeight w:val="267"/>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2C14CE" w:rsidRPr="002C14CE" w:rsidRDefault="002C14CE" w:rsidP="002C14CE">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b/>
                <w:bCs/>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C14CE" w:rsidRPr="002C14CE" w:rsidRDefault="002C14CE" w:rsidP="002C14CE">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b/>
                <w:bCs/>
                <w:sz w:val="24"/>
                <w:szCs w:val="24"/>
                <w:lang w:eastAsia="ru-RU"/>
              </w:rPr>
              <w:t>месяц</w:t>
            </w:r>
          </w:p>
        </w:tc>
        <w:tc>
          <w:tcPr>
            <w:tcW w:w="0" w:type="auto"/>
            <w:tcBorders>
              <w:top w:val="outset" w:sz="6" w:space="0" w:color="auto"/>
              <w:left w:val="outset" w:sz="6" w:space="0" w:color="auto"/>
              <w:bottom w:val="outset" w:sz="6" w:space="0" w:color="auto"/>
              <w:right w:val="outset" w:sz="6" w:space="0" w:color="auto"/>
            </w:tcBorders>
            <w:hideMark/>
          </w:tcPr>
          <w:p w:rsidR="002C14CE" w:rsidRPr="002C14CE" w:rsidRDefault="002C14CE" w:rsidP="002C14CE">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b/>
                <w:bCs/>
                <w:sz w:val="24"/>
                <w:szCs w:val="24"/>
                <w:lang w:eastAsia="ru-RU"/>
              </w:rPr>
              <w:t>Кол-во часов</w:t>
            </w:r>
          </w:p>
        </w:tc>
        <w:tc>
          <w:tcPr>
            <w:tcW w:w="0" w:type="auto"/>
            <w:tcBorders>
              <w:top w:val="outset" w:sz="6" w:space="0" w:color="auto"/>
              <w:left w:val="outset" w:sz="6" w:space="0" w:color="auto"/>
              <w:bottom w:val="outset" w:sz="6" w:space="0" w:color="auto"/>
              <w:right w:val="outset" w:sz="6" w:space="0" w:color="auto"/>
            </w:tcBorders>
            <w:hideMark/>
          </w:tcPr>
          <w:p w:rsidR="002C14CE" w:rsidRPr="002C14CE" w:rsidRDefault="002C14CE" w:rsidP="002C14CE">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b/>
                <w:bCs/>
                <w:sz w:val="24"/>
                <w:szCs w:val="24"/>
                <w:lang w:eastAsia="ru-RU"/>
              </w:rPr>
              <w:t>Тема занятия</w:t>
            </w:r>
          </w:p>
        </w:tc>
      </w:tr>
      <w:tr w:rsidR="00727E17" w:rsidRPr="002C14CE" w:rsidTr="008A537A">
        <w:trPr>
          <w:trHeight w:val="267"/>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октябрь</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Яблонька</w:t>
            </w:r>
          </w:p>
        </w:tc>
      </w:tr>
      <w:tr w:rsidR="00727E17" w:rsidRPr="002C14CE" w:rsidTr="008A537A">
        <w:trPr>
          <w:trHeight w:val="28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Как растили мы капусту</w:t>
            </w:r>
          </w:p>
        </w:tc>
      </w:tr>
      <w:tr w:rsidR="00727E17" w:rsidRPr="002C14CE" w:rsidTr="008A537A">
        <w:trPr>
          <w:trHeight w:val="267"/>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Заяц в огороде</w:t>
            </w:r>
          </w:p>
        </w:tc>
      </w:tr>
      <w:tr w:rsidR="00727E17" w:rsidRPr="002C14CE" w:rsidTr="008A537A">
        <w:trPr>
          <w:trHeight w:val="28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День рождения зайчика</w:t>
            </w:r>
          </w:p>
        </w:tc>
      </w:tr>
      <w:tr w:rsidR="00727E17" w:rsidRPr="002C14CE" w:rsidTr="008A537A">
        <w:trPr>
          <w:trHeight w:val="267"/>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ноябрь</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Домик для воробья</w:t>
            </w:r>
          </w:p>
        </w:tc>
      </w:tr>
      <w:tr w:rsidR="00727E17" w:rsidRPr="002C14CE" w:rsidTr="008A537A">
        <w:trPr>
          <w:trHeight w:val="267"/>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Домок - теремок</w:t>
            </w:r>
          </w:p>
        </w:tc>
      </w:tr>
      <w:tr w:rsidR="00727E17" w:rsidRPr="002C14CE" w:rsidTr="008A537A">
        <w:trPr>
          <w:trHeight w:val="28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Приближается зима</w:t>
            </w:r>
          </w:p>
        </w:tc>
      </w:tr>
      <w:tr w:rsidR="00727E17" w:rsidRPr="002C14CE" w:rsidTr="008A537A">
        <w:trPr>
          <w:trHeight w:val="267"/>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Зимовье зверей</w:t>
            </w:r>
          </w:p>
        </w:tc>
      </w:tr>
      <w:tr w:rsidR="00727E17" w:rsidRPr="002C14CE" w:rsidTr="008A537A">
        <w:trPr>
          <w:trHeight w:val="28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декабрь</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Мельник и медведь</w:t>
            </w:r>
          </w:p>
        </w:tc>
      </w:tr>
      <w:tr w:rsidR="00727E17" w:rsidRPr="002C14CE" w:rsidTr="008A537A">
        <w:trPr>
          <w:trHeight w:val="267"/>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Медвежонок Мишутка</w:t>
            </w:r>
          </w:p>
        </w:tc>
      </w:tr>
      <w:tr w:rsidR="00727E17" w:rsidRPr="002C14CE" w:rsidTr="008A537A">
        <w:trPr>
          <w:trHeight w:val="267"/>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Серебряный ключик</w:t>
            </w:r>
          </w:p>
        </w:tc>
      </w:tr>
      <w:tr w:rsidR="00727E17" w:rsidRPr="002C14CE" w:rsidTr="008A537A">
        <w:trPr>
          <w:trHeight w:val="28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Новогодняя ёлка</w:t>
            </w:r>
          </w:p>
        </w:tc>
      </w:tr>
      <w:tr w:rsidR="00727E17" w:rsidRPr="002C14CE" w:rsidTr="008A537A">
        <w:trPr>
          <w:trHeight w:val="267"/>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январь</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Снеговик</w:t>
            </w:r>
          </w:p>
        </w:tc>
      </w:tr>
      <w:tr w:rsidR="00727E17" w:rsidRPr="002C14CE" w:rsidTr="008A537A">
        <w:trPr>
          <w:trHeight w:val="28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Новогодняя ёлка в лесу</w:t>
            </w:r>
          </w:p>
        </w:tc>
      </w:tr>
      <w:tr w:rsidR="00727E17" w:rsidRPr="002C14CE" w:rsidTr="008A537A">
        <w:trPr>
          <w:trHeight w:val="267"/>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Помогите птицам</w:t>
            </w:r>
          </w:p>
        </w:tc>
      </w:tr>
      <w:tr w:rsidR="00727E17" w:rsidRPr="002C14CE" w:rsidTr="008A537A">
        <w:trPr>
          <w:trHeight w:val="267"/>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Кукла Аня</w:t>
            </w:r>
          </w:p>
        </w:tc>
      </w:tr>
      <w:tr w:rsidR="00727E17" w:rsidRPr="002C14CE" w:rsidTr="008A537A">
        <w:trPr>
          <w:trHeight w:val="28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февраль</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Новоселье куклы</w:t>
            </w:r>
          </w:p>
        </w:tc>
      </w:tr>
      <w:tr w:rsidR="00727E17" w:rsidRPr="002C14CE" w:rsidTr="008A537A">
        <w:trPr>
          <w:trHeight w:val="267"/>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Поезд игрушек</w:t>
            </w:r>
          </w:p>
        </w:tc>
      </w:tr>
      <w:tr w:rsidR="00727E17" w:rsidRPr="002C14CE" w:rsidTr="008A537A">
        <w:trPr>
          <w:trHeight w:val="28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Парад игрушек</w:t>
            </w:r>
          </w:p>
        </w:tc>
      </w:tr>
      <w:tr w:rsidR="00727E17" w:rsidRPr="002C14CE" w:rsidTr="008A537A">
        <w:trPr>
          <w:trHeight w:val="267"/>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Иван ИванычСамоварыч</w:t>
            </w:r>
          </w:p>
        </w:tc>
      </w:tr>
      <w:tr w:rsidR="00727E17" w:rsidRPr="002C14CE" w:rsidTr="008A537A">
        <w:trPr>
          <w:trHeight w:val="267"/>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март</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У меня полно хлопот</w:t>
            </w:r>
          </w:p>
        </w:tc>
      </w:tr>
      <w:tr w:rsidR="00727E17" w:rsidRPr="002C14CE" w:rsidTr="008A537A">
        <w:trPr>
          <w:trHeight w:val="28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Как козлик маму искал</w:t>
            </w:r>
          </w:p>
        </w:tc>
      </w:tr>
      <w:tr w:rsidR="00727E17" w:rsidRPr="002C14CE" w:rsidTr="008A537A">
        <w:trPr>
          <w:trHeight w:val="267"/>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Паровозик из Ромашково</w:t>
            </w:r>
          </w:p>
        </w:tc>
      </w:tr>
      <w:tr w:rsidR="00727E17" w:rsidRPr="002C14CE" w:rsidTr="008A537A">
        <w:trPr>
          <w:trHeight w:val="28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Зайкина шубка</w:t>
            </w:r>
          </w:p>
        </w:tc>
      </w:tr>
      <w:tr w:rsidR="00727E17" w:rsidRPr="002C14CE" w:rsidTr="008A537A">
        <w:trPr>
          <w:trHeight w:val="267"/>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апрель</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Храбрый цыплёнок</w:t>
            </w:r>
          </w:p>
        </w:tc>
      </w:tr>
      <w:tr w:rsidR="00727E17" w:rsidRPr="002C14CE" w:rsidTr="008A537A">
        <w:trPr>
          <w:trHeight w:val="267"/>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Мамы и малыши</w:t>
            </w:r>
          </w:p>
        </w:tc>
      </w:tr>
      <w:tr w:rsidR="00727E17" w:rsidRPr="002C14CE" w:rsidTr="008A537A">
        <w:trPr>
          <w:trHeight w:val="28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Как петушок утро проспал</w:t>
            </w:r>
          </w:p>
        </w:tc>
      </w:tr>
      <w:tr w:rsidR="00727E17" w:rsidRPr="002C14CE" w:rsidTr="008A537A">
        <w:trPr>
          <w:trHeight w:val="267"/>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Прогулка в весеннем лесу</w:t>
            </w:r>
          </w:p>
        </w:tc>
      </w:tr>
      <w:tr w:rsidR="00727E17" w:rsidRPr="002C14CE" w:rsidTr="008A537A">
        <w:trPr>
          <w:trHeight w:val="28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май</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Дела много у зверей</w:t>
            </w:r>
          </w:p>
        </w:tc>
      </w:tr>
      <w:tr w:rsidR="00727E17" w:rsidRPr="002C14CE" w:rsidTr="008A537A">
        <w:trPr>
          <w:trHeight w:val="267"/>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Чей это домик</w:t>
            </w:r>
            <w:r w:rsidRPr="002C14CE">
              <w:rPr>
                <w:rFonts w:ascii="Times New Roman" w:eastAsia="Times New Roman" w:hAnsi="Times New Roman" w:cs="Times New Roman"/>
                <w:sz w:val="24"/>
                <w:szCs w:val="24"/>
                <w:lang w:val="en-US" w:eastAsia="ru-RU"/>
              </w:rPr>
              <w:t>?</w:t>
            </w:r>
          </w:p>
        </w:tc>
      </w:tr>
      <w:tr w:rsidR="00727E17" w:rsidRPr="002C14CE" w:rsidTr="008A537A">
        <w:trPr>
          <w:trHeight w:val="267"/>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Пароходик</w:t>
            </w:r>
          </w:p>
        </w:tc>
      </w:tr>
      <w:tr w:rsidR="00727E17" w:rsidRPr="002C14CE" w:rsidTr="008A537A">
        <w:trPr>
          <w:trHeight w:val="28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Дуся ехала на дачу</w:t>
            </w:r>
          </w:p>
        </w:tc>
      </w:tr>
    </w:tbl>
    <w:p w:rsidR="002C14CE" w:rsidRPr="002C14CE" w:rsidRDefault="002C14CE" w:rsidP="00D402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b/>
          <w:bCs/>
          <w:sz w:val="24"/>
          <w:szCs w:val="24"/>
          <w:lang w:eastAsia="ru-RU"/>
        </w:rPr>
        <w:t>2 год обучения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2"/>
        <w:gridCol w:w="862"/>
        <w:gridCol w:w="1460"/>
        <w:gridCol w:w="6433"/>
      </w:tblGrid>
      <w:tr w:rsidR="002C14CE"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2C14CE" w:rsidRPr="002C14CE" w:rsidRDefault="002C14CE" w:rsidP="002C14CE">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b/>
                <w:bCs/>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C14CE" w:rsidRPr="002C14CE" w:rsidRDefault="002C14CE" w:rsidP="002C14CE">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b/>
                <w:bCs/>
                <w:sz w:val="24"/>
                <w:szCs w:val="24"/>
                <w:lang w:eastAsia="ru-RU"/>
              </w:rPr>
              <w:t>месяц</w:t>
            </w:r>
          </w:p>
        </w:tc>
        <w:tc>
          <w:tcPr>
            <w:tcW w:w="0" w:type="auto"/>
            <w:tcBorders>
              <w:top w:val="outset" w:sz="6" w:space="0" w:color="auto"/>
              <w:left w:val="outset" w:sz="6" w:space="0" w:color="auto"/>
              <w:bottom w:val="outset" w:sz="6" w:space="0" w:color="auto"/>
              <w:right w:val="outset" w:sz="6" w:space="0" w:color="auto"/>
            </w:tcBorders>
            <w:hideMark/>
          </w:tcPr>
          <w:p w:rsidR="002C14CE" w:rsidRPr="002C14CE" w:rsidRDefault="002C14CE" w:rsidP="002C14CE">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b/>
                <w:bCs/>
                <w:sz w:val="24"/>
                <w:szCs w:val="24"/>
                <w:lang w:eastAsia="ru-RU"/>
              </w:rPr>
              <w:t>Кол-во часов</w:t>
            </w:r>
          </w:p>
        </w:tc>
        <w:tc>
          <w:tcPr>
            <w:tcW w:w="0" w:type="auto"/>
            <w:tcBorders>
              <w:top w:val="outset" w:sz="6" w:space="0" w:color="auto"/>
              <w:left w:val="outset" w:sz="6" w:space="0" w:color="auto"/>
              <w:bottom w:val="outset" w:sz="6" w:space="0" w:color="auto"/>
              <w:right w:val="outset" w:sz="6" w:space="0" w:color="auto"/>
            </w:tcBorders>
            <w:hideMark/>
          </w:tcPr>
          <w:p w:rsidR="002C14CE" w:rsidRPr="002C14CE" w:rsidRDefault="002C14CE" w:rsidP="002C14CE">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b/>
                <w:bCs/>
                <w:sz w:val="24"/>
                <w:szCs w:val="24"/>
                <w:lang w:eastAsia="ru-RU"/>
              </w:rPr>
              <w:t>Тема занятия</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октябрь</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Лесные звезды</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Зайка-огородник</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Любимое кушанье</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Дорога на мельницу</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ноябрь</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Верные друзья</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Сказка про зайцев</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Круглый год</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Времена года</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декабрь</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Про мурочку-Мурысоньку</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Мурка в город собирается</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Как Мурочка Деда Мороза будила</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Дед Мороз</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январь</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Снегурочка на новогодней елке в лесу</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Волчья песня</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Петушок</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Лисичка со скалочкой</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февраль</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Петух да Собака</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Бременские музыканты</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Возьми меня с собой</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А что у вас?</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март</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Вот так мастера!</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Как стать большим</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Даша и Маша</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Горшочек каши</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апрель</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Как Мышонок стал трудолюбивым</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Сказка про Бурого Мишку-вертушку</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Чьи это ушки?</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История о том, как мышата помогли Зайчонку свой дом найти</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май</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Красный фонарик</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Колесо</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Бычок – смоляной бочок</w:t>
            </w:r>
          </w:p>
        </w:tc>
      </w:tr>
      <w:tr w:rsidR="00727E17" w:rsidRPr="002C14CE" w:rsidTr="008A537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27E17"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727E17" w:rsidRPr="002C14CE" w:rsidRDefault="00727E17" w:rsidP="00727E17">
            <w:pPr>
              <w:spacing w:before="100" w:beforeAutospacing="1" w:after="100" w:afterAutospacing="1" w:line="240" w:lineRule="auto"/>
              <w:rPr>
                <w:rFonts w:ascii="Times New Roman" w:eastAsia="Times New Roman" w:hAnsi="Times New Roman" w:cs="Times New Roman"/>
                <w:sz w:val="24"/>
                <w:szCs w:val="24"/>
                <w:lang w:eastAsia="ru-RU"/>
              </w:rPr>
            </w:pPr>
            <w:r w:rsidRPr="002C14CE">
              <w:rPr>
                <w:rFonts w:ascii="Times New Roman" w:eastAsia="Times New Roman" w:hAnsi="Times New Roman" w:cs="Times New Roman"/>
                <w:sz w:val="24"/>
                <w:szCs w:val="24"/>
                <w:lang w:eastAsia="ru-RU"/>
              </w:rPr>
              <w:t>Коза-обманщица</w:t>
            </w:r>
          </w:p>
        </w:tc>
      </w:tr>
    </w:tbl>
    <w:p w:rsidR="00C41D26" w:rsidRDefault="00C41D26" w:rsidP="00C41D26">
      <w:pPr>
        <w:spacing w:after="0"/>
        <w:jc w:val="center"/>
        <w:rPr>
          <w:rFonts w:ascii="Times New Roman" w:hAnsi="Times New Roman" w:cs="Times New Roman"/>
          <w:b/>
          <w:sz w:val="24"/>
        </w:rPr>
      </w:pPr>
    </w:p>
    <w:p w:rsidR="00C41D26" w:rsidRDefault="00C41D26" w:rsidP="00C41D26">
      <w:pPr>
        <w:spacing w:after="0"/>
        <w:jc w:val="center"/>
        <w:rPr>
          <w:rFonts w:ascii="Times New Roman" w:hAnsi="Times New Roman" w:cs="Times New Roman"/>
          <w:b/>
          <w:color w:val="111111"/>
          <w:sz w:val="24"/>
          <w:szCs w:val="24"/>
        </w:rPr>
      </w:pPr>
      <w:r>
        <w:rPr>
          <w:rFonts w:ascii="Times New Roman" w:hAnsi="Times New Roman" w:cs="Times New Roman"/>
          <w:b/>
          <w:color w:val="111111"/>
          <w:sz w:val="24"/>
          <w:szCs w:val="24"/>
        </w:rPr>
        <w:t xml:space="preserve">2.4. </w:t>
      </w:r>
      <w:r w:rsidRPr="00FB2240">
        <w:rPr>
          <w:rFonts w:ascii="Times New Roman" w:hAnsi="Times New Roman" w:cs="Times New Roman"/>
          <w:b/>
          <w:color w:val="111111"/>
          <w:sz w:val="24"/>
          <w:szCs w:val="24"/>
        </w:rPr>
        <w:t xml:space="preserve"> Взаимодействие  с родителями (законными представителями)</w:t>
      </w:r>
    </w:p>
    <w:p w:rsidR="00C41D26" w:rsidRPr="0074691F" w:rsidRDefault="00C41D26" w:rsidP="00C41D26">
      <w:pPr>
        <w:spacing w:after="0" w:line="240" w:lineRule="auto"/>
        <w:ind w:firstLine="709"/>
        <w:jc w:val="both"/>
        <w:rPr>
          <w:rFonts w:ascii="Times New Roman" w:eastAsia="Times New Roman" w:hAnsi="Times New Roman" w:cs="Times New Roman"/>
          <w:color w:val="333333"/>
          <w:sz w:val="24"/>
          <w:szCs w:val="24"/>
        </w:rPr>
      </w:pPr>
      <w:r w:rsidRPr="0074691F">
        <w:rPr>
          <w:rFonts w:ascii="Times New Roman" w:eastAsia="Times New Roman" w:hAnsi="Times New Roman" w:cs="Times New Roman"/>
          <w:color w:val="333333"/>
          <w:sz w:val="24"/>
          <w:szCs w:val="24"/>
        </w:rPr>
        <w:t>При работе с ребёнком одна из задач педагога – установить доверительные отношения с родителями. Чем теснее взаимосвязь педагога и родителей, тем больше успехов у ребёнка. Каждый его успех в творчестве и в личностном плане доводиться до сведения родителей, благодаря чему ребёнок имеет возможность получить похвалу от родителей, что для него очень важно.</w:t>
      </w:r>
    </w:p>
    <w:p w:rsidR="00C41D26" w:rsidRPr="0074691F" w:rsidRDefault="00C41D26" w:rsidP="00C41D26">
      <w:pPr>
        <w:spacing w:after="0" w:line="240" w:lineRule="auto"/>
        <w:ind w:firstLine="709"/>
        <w:jc w:val="both"/>
        <w:rPr>
          <w:rFonts w:ascii="Times New Roman" w:eastAsia="Times New Roman" w:hAnsi="Times New Roman" w:cs="Times New Roman"/>
          <w:color w:val="333333"/>
          <w:sz w:val="24"/>
          <w:szCs w:val="24"/>
        </w:rPr>
      </w:pPr>
      <w:r w:rsidRPr="0074691F">
        <w:rPr>
          <w:rFonts w:ascii="Times New Roman" w:eastAsia="Times New Roman" w:hAnsi="Times New Roman" w:cs="Times New Roman"/>
          <w:color w:val="333333"/>
          <w:sz w:val="24"/>
          <w:szCs w:val="24"/>
        </w:rPr>
        <w:t>Взаимодействие с родителями может быть индивидуальным и коллективным. Нужно выстраивать гибкие, доверительные, доброжелательные отношения с родителями; доступным языком доводить до них результаты творческих достижений; учитывать рекомендации родителей; привлекать по возможности родителей к творческо-образовате</w:t>
      </w:r>
      <w:r>
        <w:rPr>
          <w:rFonts w:ascii="Times New Roman" w:eastAsia="Times New Roman" w:hAnsi="Times New Roman" w:cs="Times New Roman"/>
          <w:color w:val="333333"/>
          <w:sz w:val="24"/>
          <w:szCs w:val="24"/>
        </w:rPr>
        <w:t>льному процессу. Это может быть совместное с ребёнком участие в выставке работ, у</w:t>
      </w:r>
      <w:r w:rsidRPr="0074691F">
        <w:rPr>
          <w:rFonts w:ascii="Times New Roman" w:eastAsia="Times New Roman" w:hAnsi="Times New Roman" w:cs="Times New Roman"/>
          <w:color w:val="333333"/>
          <w:sz w:val="24"/>
          <w:szCs w:val="24"/>
        </w:rPr>
        <w:t>частие в коллектив</w:t>
      </w:r>
      <w:r>
        <w:rPr>
          <w:rFonts w:ascii="Times New Roman" w:eastAsia="Times New Roman" w:hAnsi="Times New Roman" w:cs="Times New Roman"/>
          <w:color w:val="333333"/>
          <w:sz w:val="24"/>
          <w:szCs w:val="24"/>
        </w:rPr>
        <w:t>ной работе, п</w:t>
      </w:r>
      <w:r w:rsidRPr="0074691F">
        <w:rPr>
          <w:rFonts w:ascii="Times New Roman" w:eastAsia="Times New Roman" w:hAnsi="Times New Roman" w:cs="Times New Roman"/>
          <w:color w:val="333333"/>
          <w:sz w:val="24"/>
          <w:szCs w:val="24"/>
        </w:rPr>
        <w:t>омощь при изготовл</w:t>
      </w:r>
      <w:r>
        <w:rPr>
          <w:rFonts w:ascii="Times New Roman" w:eastAsia="Times New Roman" w:hAnsi="Times New Roman" w:cs="Times New Roman"/>
          <w:color w:val="333333"/>
          <w:sz w:val="24"/>
          <w:szCs w:val="24"/>
        </w:rPr>
        <w:t>ении необходимых инструментов, п</w:t>
      </w:r>
      <w:r w:rsidRPr="0074691F">
        <w:rPr>
          <w:rFonts w:ascii="Times New Roman" w:eastAsia="Times New Roman" w:hAnsi="Times New Roman" w:cs="Times New Roman"/>
          <w:color w:val="333333"/>
          <w:sz w:val="24"/>
          <w:szCs w:val="24"/>
        </w:rPr>
        <w:t>риглаш</w:t>
      </w:r>
      <w:r>
        <w:rPr>
          <w:rFonts w:ascii="Times New Roman" w:eastAsia="Times New Roman" w:hAnsi="Times New Roman" w:cs="Times New Roman"/>
          <w:color w:val="333333"/>
          <w:sz w:val="24"/>
          <w:szCs w:val="24"/>
        </w:rPr>
        <w:t>ение на открытые занятия и др.</w:t>
      </w:r>
    </w:p>
    <w:p w:rsidR="00C41D26" w:rsidRPr="0074691F" w:rsidRDefault="00C41D26" w:rsidP="00C41D26">
      <w:pPr>
        <w:spacing w:after="0" w:line="240" w:lineRule="auto"/>
        <w:ind w:firstLine="709"/>
        <w:jc w:val="both"/>
        <w:rPr>
          <w:rFonts w:ascii="Times New Roman" w:eastAsia="Times New Roman" w:hAnsi="Times New Roman" w:cs="Times New Roman"/>
          <w:color w:val="333333"/>
          <w:sz w:val="24"/>
          <w:szCs w:val="24"/>
        </w:rPr>
      </w:pPr>
      <w:r w:rsidRPr="0074691F">
        <w:rPr>
          <w:rFonts w:ascii="Times New Roman" w:eastAsia="Times New Roman" w:hAnsi="Times New Roman" w:cs="Times New Roman"/>
          <w:color w:val="333333"/>
          <w:sz w:val="24"/>
          <w:szCs w:val="24"/>
        </w:rPr>
        <w:t>Взаимодействие родители – ребёнок - педагог позволит как можно всесторонней раскрыть все способности ребёнка и добиться успехов.</w:t>
      </w:r>
    </w:p>
    <w:p w:rsidR="00C41D26" w:rsidRPr="0074691F" w:rsidRDefault="00C41D26" w:rsidP="00C41D26">
      <w:pPr>
        <w:spacing w:after="0" w:line="240" w:lineRule="auto"/>
        <w:ind w:firstLine="709"/>
        <w:rPr>
          <w:rFonts w:ascii="Times New Roman" w:hAnsi="Times New Roman" w:cs="Times New Roman"/>
          <w:color w:val="111111"/>
          <w:sz w:val="24"/>
          <w:szCs w:val="24"/>
        </w:rPr>
      </w:pPr>
      <w:r w:rsidRPr="0074691F">
        <w:rPr>
          <w:rFonts w:ascii="Times New Roman" w:hAnsi="Times New Roman" w:cs="Times New Roman"/>
          <w:color w:val="111111"/>
          <w:sz w:val="24"/>
          <w:szCs w:val="24"/>
        </w:rPr>
        <w:t>Виды взаимодействия с родителями воспитанников:</w:t>
      </w:r>
    </w:p>
    <w:p w:rsidR="00C41D26" w:rsidRPr="0074691F" w:rsidRDefault="00C41D26" w:rsidP="00C41D26">
      <w:pPr>
        <w:spacing w:after="0" w:line="240" w:lineRule="auto"/>
        <w:ind w:firstLine="709"/>
        <w:rPr>
          <w:rFonts w:ascii="Times New Roman" w:hAnsi="Times New Roman" w:cs="Times New Roman"/>
          <w:color w:val="111111"/>
          <w:sz w:val="24"/>
          <w:szCs w:val="24"/>
        </w:rPr>
      </w:pPr>
      <w:r w:rsidRPr="0074691F">
        <w:rPr>
          <w:rFonts w:ascii="Times New Roman" w:hAnsi="Times New Roman" w:cs="Times New Roman"/>
          <w:color w:val="111111"/>
          <w:sz w:val="24"/>
          <w:szCs w:val="24"/>
        </w:rPr>
        <w:t>- ознакомление родителей с программой, содержанием и ее эффективностью;</w:t>
      </w:r>
    </w:p>
    <w:p w:rsidR="00C41D26" w:rsidRPr="0074691F" w:rsidRDefault="00C41D26" w:rsidP="00C41D26">
      <w:pPr>
        <w:spacing w:after="0" w:line="240" w:lineRule="auto"/>
        <w:ind w:firstLine="709"/>
        <w:rPr>
          <w:rFonts w:ascii="Times New Roman" w:hAnsi="Times New Roman" w:cs="Times New Roman"/>
          <w:color w:val="111111"/>
          <w:sz w:val="24"/>
          <w:szCs w:val="24"/>
        </w:rPr>
      </w:pPr>
      <w:r w:rsidRPr="0074691F">
        <w:rPr>
          <w:rFonts w:ascii="Times New Roman" w:hAnsi="Times New Roman" w:cs="Times New Roman"/>
          <w:color w:val="111111"/>
          <w:sz w:val="24"/>
          <w:szCs w:val="24"/>
        </w:rPr>
        <w:t>- проведение родительских собраний;</w:t>
      </w:r>
    </w:p>
    <w:p w:rsidR="00C41D26" w:rsidRPr="0074691F" w:rsidRDefault="00C41D26" w:rsidP="00C41D26">
      <w:pPr>
        <w:spacing w:after="0" w:line="240" w:lineRule="auto"/>
        <w:ind w:firstLine="709"/>
        <w:rPr>
          <w:rFonts w:ascii="Times New Roman" w:hAnsi="Times New Roman" w:cs="Times New Roman"/>
          <w:color w:val="111111"/>
          <w:sz w:val="24"/>
          <w:szCs w:val="24"/>
        </w:rPr>
      </w:pPr>
      <w:r w:rsidRPr="0074691F">
        <w:rPr>
          <w:rFonts w:ascii="Times New Roman" w:hAnsi="Times New Roman" w:cs="Times New Roman"/>
          <w:color w:val="111111"/>
          <w:sz w:val="24"/>
          <w:szCs w:val="24"/>
        </w:rPr>
        <w:t>- проведение практикумов и мастер-классов;</w:t>
      </w:r>
    </w:p>
    <w:p w:rsidR="00C41D26" w:rsidRPr="0074691F" w:rsidRDefault="00C41D26" w:rsidP="00C41D26">
      <w:pPr>
        <w:spacing w:after="0" w:line="240" w:lineRule="auto"/>
        <w:ind w:firstLine="709"/>
        <w:rPr>
          <w:rFonts w:ascii="Times New Roman" w:hAnsi="Times New Roman" w:cs="Times New Roman"/>
          <w:color w:val="111111"/>
          <w:sz w:val="24"/>
          <w:szCs w:val="24"/>
        </w:rPr>
      </w:pPr>
      <w:r w:rsidRPr="0074691F">
        <w:rPr>
          <w:rFonts w:ascii="Times New Roman" w:hAnsi="Times New Roman" w:cs="Times New Roman"/>
          <w:color w:val="111111"/>
          <w:sz w:val="24"/>
          <w:szCs w:val="24"/>
        </w:rPr>
        <w:t>- консультационная работа: индивидуальная, групповая; беседы с родителями;</w:t>
      </w:r>
    </w:p>
    <w:p w:rsidR="00C41D26" w:rsidRPr="0074691F" w:rsidRDefault="00C41D26" w:rsidP="00C41D26">
      <w:pPr>
        <w:spacing w:after="0" w:line="240" w:lineRule="auto"/>
        <w:ind w:firstLine="709"/>
        <w:rPr>
          <w:rFonts w:ascii="Times New Roman" w:hAnsi="Times New Roman" w:cs="Times New Roman"/>
          <w:color w:val="000000"/>
          <w:sz w:val="24"/>
          <w:szCs w:val="24"/>
        </w:rPr>
      </w:pPr>
      <w:r w:rsidRPr="0074691F">
        <w:rPr>
          <w:rFonts w:ascii="Times New Roman" w:hAnsi="Times New Roman" w:cs="Times New Roman"/>
          <w:color w:val="111111"/>
          <w:sz w:val="24"/>
          <w:szCs w:val="24"/>
        </w:rPr>
        <w:t xml:space="preserve">- </w:t>
      </w:r>
      <w:r w:rsidRPr="0074691F">
        <w:rPr>
          <w:rFonts w:ascii="Times New Roman" w:hAnsi="Times New Roman" w:cs="Times New Roman"/>
          <w:color w:val="000000"/>
          <w:sz w:val="24"/>
          <w:szCs w:val="24"/>
        </w:rPr>
        <w:t>проведение открытых занятий и воспитательных мероприятий для родителей;</w:t>
      </w:r>
    </w:p>
    <w:p w:rsidR="00C41D26" w:rsidRPr="0074691F" w:rsidRDefault="00C41D26" w:rsidP="00C41D26">
      <w:pPr>
        <w:spacing w:after="0" w:line="240" w:lineRule="auto"/>
        <w:ind w:firstLine="709"/>
        <w:rPr>
          <w:rFonts w:ascii="Times New Roman" w:hAnsi="Times New Roman" w:cs="Times New Roman"/>
          <w:color w:val="000000"/>
          <w:sz w:val="24"/>
          <w:szCs w:val="24"/>
        </w:rPr>
      </w:pPr>
      <w:r w:rsidRPr="0074691F">
        <w:rPr>
          <w:rFonts w:ascii="Times New Roman" w:hAnsi="Times New Roman" w:cs="Times New Roman"/>
          <w:color w:val="000000"/>
          <w:sz w:val="24"/>
          <w:szCs w:val="24"/>
        </w:rPr>
        <w:t>- разработка различных памяток для родителей;</w:t>
      </w:r>
    </w:p>
    <w:p w:rsidR="00C41D26" w:rsidRPr="0074691F" w:rsidRDefault="00C41D26" w:rsidP="00C41D26">
      <w:pPr>
        <w:spacing w:after="0" w:line="240" w:lineRule="auto"/>
        <w:ind w:firstLine="709"/>
        <w:rPr>
          <w:rFonts w:ascii="Times New Roman" w:hAnsi="Times New Roman" w:cs="Times New Roman"/>
          <w:color w:val="000000"/>
          <w:sz w:val="24"/>
          <w:szCs w:val="24"/>
        </w:rPr>
      </w:pPr>
      <w:r w:rsidRPr="0074691F">
        <w:rPr>
          <w:rFonts w:ascii="Times New Roman" w:hAnsi="Times New Roman" w:cs="Times New Roman"/>
          <w:color w:val="000000"/>
          <w:sz w:val="24"/>
          <w:szCs w:val="24"/>
        </w:rPr>
        <w:t>- анкетирование родителей.</w:t>
      </w:r>
    </w:p>
    <w:p w:rsidR="00C41D26" w:rsidRDefault="00C41D26" w:rsidP="00C41D26">
      <w:pPr>
        <w:spacing w:line="265" w:lineRule="auto"/>
        <w:ind w:right="-72"/>
        <w:jc w:val="center"/>
        <w:rPr>
          <w:rFonts w:ascii="Times New Roman" w:hAnsi="Times New Roman" w:cs="Times New Roman"/>
          <w:sz w:val="24"/>
          <w:szCs w:val="24"/>
        </w:rPr>
      </w:pPr>
    </w:p>
    <w:p w:rsidR="00C41D26" w:rsidRDefault="00C41D26" w:rsidP="00C41D26">
      <w:pPr>
        <w:spacing w:after="0"/>
        <w:jc w:val="center"/>
        <w:rPr>
          <w:rFonts w:ascii="Times New Roman" w:hAnsi="Times New Roman" w:cs="Times New Roman"/>
          <w:b/>
          <w:sz w:val="24"/>
        </w:rPr>
      </w:pPr>
    </w:p>
    <w:p w:rsidR="008A537A" w:rsidRDefault="008A537A" w:rsidP="00C41D26">
      <w:pPr>
        <w:spacing w:after="0"/>
        <w:jc w:val="center"/>
        <w:rPr>
          <w:rFonts w:ascii="Times New Roman" w:hAnsi="Times New Roman" w:cs="Times New Roman"/>
          <w:b/>
          <w:sz w:val="24"/>
        </w:rPr>
      </w:pPr>
    </w:p>
    <w:p w:rsidR="008A537A" w:rsidRDefault="008A537A" w:rsidP="00C41D26">
      <w:pPr>
        <w:spacing w:after="0"/>
        <w:jc w:val="center"/>
        <w:rPr>
          <w:rFonts w:ascii="Times New Roman" w:hAnsi="Times New Roman" w:cs="Times New Roman"/>
          <w:b/>
          <w:sz w:val="24"/>
        </w:rPr>
      </w:pPr>
    </w:p>
    <w:p w:rsidR="008A537A" w:rsidRDefault="008A537A" w:rsidP="00C41D26">
      <w:pPr>
        <w:spacing w:after="0"/>
        <w:jc w:val="center"/>
        <w:rPr>
          <w:rFonts w:ascii="Times New Roman" w:hAnsi="Times New Roman" w:cs="Times New Roman"/>
          <w:b/>
          <w:sz w:val="24"/>
        </w:rPr>
      </w:pPr>
    </w:p>
    <w:p w:rsidR="008A537A" w:rsidRDefault="008A537A" w:rsidP="00C41D26">
      <w:pPr>
        <w:spacing w:after="0"/>
        <w:jc w:val="center"/>
        <w:rPr>
          <w:rFonts w:ascii="Times New Roman" w:hAnsi="Times New Roman" w:cs="Times New Roman"/>
          <w:b/>
          <w:sz w:val="24"/>
        </w:rPr>
      </w:pPr>
    </w:p>
    <w:p w:rsidR="008A537A" w:rsidRDefault="008A537A" w:rsidP="00C41D26">
      <w:pPr>
        <w:spacing w:after="0"/>
        <w:jc w:val="center"/>
        <w:rPr>
          <w:rFonts w:ascii="Times New Roman" w:hAnsi="Times New Roman" w:cs="Times New Roman"/>
          <w:b/>
          <w:sz w:val="24"/>
        </w:rPr>
      </w:pPr>
    </w:p>
    <w:p w:rsidR="008A537A" w:rsidRDefault="008A537A" w:rsidP="00C41D26">
      <w:pPr>
        <w:spacing w:after="0"/>
        <w:jc w:val="center"/>
        <w:rPr>
          <w:rFonts w:ascii="Times New Roman" w:hAnsi="Times New Roman" w:cs="Times New Roman"/>
          <w:b/>
          <w:sz w:val="24"/>
        </w:rPr>
      </w:pPr>
    </w:p>
    <w:p w:rsidR="008A537A" w:rsidRDefault="008A537A" w:rsidP="00C41D26">
      <w:pPr>
        <w:spacing w:after="0"/>
        <w:jc w:val="center"/>
        <w:rPr>
          <w:rFonts w:ascii="Times New Roman" w:hAnsi="Times New Roman" w:cs="Times New Roman"/>
          <w:b/>
          <w:sz w:val="24"/>
        </w:rPr>
      </w:pPr>
    </w:p>
    <w:p w:rsidR="008A537A" w:rsidRDefault="008A537A" w:rsidP="00C41D26">
      <w:pPr>
        <w:spacing w:after="0"/>
        <w:jc w:val="center"/>
        <w:rPr>
          <w:rFonts w:ascii="Times New Roman" w:hAnsi="Times New Roman" w:cs="Times New Roman"/>
          <w:b/>
          <w:sz w:val="24"/>
        </w:rPr>
      </w:pPr>
    </w:p>
    <w:p w:rsidR="008A537A" w:rsidRDefault="008A537A" w:rsidP="00C41D26">
      <w:pPr>
        <w:spacing w:after="0"/>
        <w:jc w:val="center"/>
        <w:rPr>
          <w:rFonts w:ascii="Times New Roman" w:hAnsi="Times New Roman" w:cs="Times New Roman"/>
          <w:b/>
          <w:sz w:val="24"/>
        </w:rPr>
      </w:pPr>
    </w:p>
    <w:p w:rsidR="008A537A" w:rsidRDefault="008A537A" w:rsidP="00C41D26">
      <w:pPr>
        <w:spacing w:after="0"/>
        <w:jc w:val="center"/>
        <w:rPr>
          <w:rFonts w:ascii="Times New Roman" w:hAnsi="Times New Roman" w:cs="Times New Roman"/>
          <w:b/>
          <w:sz w:val="24"/>
        </w:rPr>
      </w:pPr>
    </w:p>
    <w:p w:rsidR="00C41D26" w:rsidRPr="00337A7D" w:rsidRDefault="00C41D26" w:rsidP="00C41D26">
      <w:pPr>
        <w:pStyle w:val="a7"/>
        <w:spacing w:line="200" w:lineRule="exact"/>
        <w:ind w:left="360"/>
        <w:jc w:val="center"/>
        <w:rPr>
          <w:rFonts w:ascii="Times New Roman" w:hAnsi="Times New Roman" w:cs="Times New Roman"/>
          <w:b/>
          <w:sz w:val="24"/>
          <w:szCs w:val="24"/>
        </w:rPr>
      </w:pPr>
      <w:r w:rsidRPr="00337A7D">
        <w:rPr>
          <w:rFonts w:ascii="Times New Roman" w:hAnsi="Times New Roman" w:cs="Times New Roman"/>
          <w:b/>
          <w:sz w:val="24"/>
          <w:szCs w:val="24"/>
        </w:rPr>
        <w:lastRenderedPageBreak/>
        <w:t>3</w:t>
      </w:r>
      <w:r>
        <w:rPr>
          <w:rFonts w:ascii="Times New Roman" w:hAnsi="Times New Roman" w:cs="Times New Roman"/>
          <w:b/>
          <w:sz w:val="24"/>
          <w:szCs w:val="24"/>
        </w:rPr>
        <w:t>. ОРГАНИЗАЦИОННЫЙ РАЗДЕЛ</w:t>
      </w:r>
    </w:p>
    <w:p w:rsidR="00C41D26" w:rsidRPr="00597F87" w:rsidRDefault="00C41D26" w:rsidP="00C41D26">
      <w:pPr>
        <w:ind w:firstLine="113"/>
        <w:jc w:val="center"/>
        <w:rPr>
          <w:rFonts w:ascii="Times New Roman" w:eastAsia="Times New Roman" w:hAnsi="Times New Roman" w:cs="Times New Roman"/>
          <w:b/>
          <w:noProof/>
          <w:kern w:val="36"/>
          <w:sz w:val="24"/>
          <w:szCs w:val="24"/>
        </w:rPr>
      </w:pPr>
      <w:r w:rsidRPr="005C45CF">
        <w:rPr>
          <w:rFonts w:ascii="Times New Roman" w:eastAsia="Times New Roman" w:hAnsi="Times New Roman" w:cs="Times New Roman"/>
          <w:b/>
          <w:noProof/>
          <w:kern w:val="36"/>
          <w:sz w:val="24"/>
          <w:szCs w:val="24"/>
        </w:rPr>
        <w:t>3.1. Описание материально-технического обеспечения Программы</w:t>
      </w:r>
      <w:r>
        <w:rPr>
          <w:rFonts w:ascii="Times New Roman" w:eastAsia="Times New Roman" w:hAnsi="Times New Roman" w:cs="Times New Roman"/>
          <w:b/>
          <w:noProof/>
          <w:kern w:val="36"/>
          <w:sz w:val="24"/>
          <w:szCs w:val="24"/>
        </w:rPr>
        <w:t xml:space="preserve"> и </w:t>
      </w:r>
      <w:r w:rsidRPr="005C45CF">
        <w:rPr>
          <w:rFonts w:ascii="Times New Roman" w:hAnsi="Times New Roman" w:cs="Times New Roman"/>
          <w:b/>
          <w:sz w:val="24"/>
          <w:szCs w:val="24"/>
        </w:rPr>
        <w:t>развивающей предметно-пространственной среды</w:t>
      </w:r>
    </w:p>
    <w:p w:rsidR="00C41D26" w:rsidRPr="00597F87" w:rsidRDefault="00C41D26" w:rsidP="00C41D26">
      <w:pPr>
        <w:spacing w:after="0" w:line="240" w:lineRule="auto"/>
        <w:ind w:firstLine="709"/>
        <w:jc w:val="both"/>
        <w:rPr>
          <w:rFonts w:ascii="Times New Roman" w:hAnsi="Times New Roman" w:cs="Times New Roman"/>
          <w:sz w:val="24"/>
          <w:szCs w:val="24"/>
        </w:rPr>
      </w:pPr>
      <w:r w:rsidRPr="00597F87">
        <w:rPr>
          <w:rFonts w:ascii="Times New Roman" w:hAnsi="Times New Roman" w:cs="Times New Roman"/>
          <w:sz w:val="24"/>
          <w:szCs w:val="24"/>
        </w:rPr>
        <w:t>Работа коллектива МБДОУ №181 направлена на создание комфорта, уюта, положительного эмоционального настроя воспитанников. Материально техническое оснащение и оборудование, пространственная организационная среда соответствует санитарно-гигиеническим требованиям. Условия труда и жизнедеятельности детей отвечают требованиям охраны труда.</w:t>
      </w:r>
    </w:p>
    <w:p w:rsidR="00C41D26" w:rsidRDefault="00C41D26" w:rsidP="00C41D26">
      <w:pPr>
        <w:spacing w:after="0" w:line="240" w:lineRule="auto"/>
        <w:ind w:firstLine="709"/>
        <w:jc w:val="both"/>
        <w:rPr>
          <w:rFonts w:ascii="Times New Roman" w:hAnsi="Times New Roman" w:cs="Times New Roman"/>
          <w:sz w:val="24"/>
          <w:szCs w:val="24"/>
        </w:rPr>
      </w:pPr>
      <w:r w:rsidRPr="00EE24EB">
        <w:rPr>
          <w:rFonts w:ascii="Times New Roman" w:hAnsi="Times New Roman" w:cs="Times New Roman"/>
          <w:sz w:val="24"/>
          <w:szCs w:val="24"/>
        </w:rPr>
        <w:t xml:space="preserve">Кружковая работа организуется в специально отведенном месте, оборудованном в соответствии с санитарно-эпидемиологическими нормами. </w:t>
      </w:r>
    </w:p>
    <w:p w:rsidR="00C41D26" w:rsidRDefault="00C41D26" w:rsidP="00C41D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Студия оснащена столами, стульями, интерактивной доской, проектором, ноутбуком.</w:t>
      </w:r>
    </w:p>
    <w:p w:rsidR="00C41D26" w:rsidRDefault="00C41D26" w:rsidP="00C41D26">
      <w:pPr>
        <w:spacing w:after="0"/>
        <w:jc w:val="center"/>
        <w:rPr>
          <w:rFonts w:ascii="Times New Roman" w:hAnsi="Times New Roman" w:cs="Times New Roman"/>
          <w:b/>
          <w:sz w:val="24"/>
        </w:rPr>
      </w:pPr>
    </w:p>
    <w:p w:rsidR="00C41D26" w:rsidRDefault="00C41D26" w:rsidP="001706C6">
      <w:pPr>
        <w:spacing w:after="0" w:line="240" w:lineRule="auto"/>
        <w:ind w:firstLine="709"/>
        <w:jc w:val="center"/>
        <w:rPr>
          <w:rFonts w:ascii="Times New Roman" w:hAnsi="Times New Roman" w:cs="Times New Roman"/>
          <w:sz w:val="24"/>
          <w:szCs w:val="24"/>
        </w:rPr>
      </w:pPr>
      <w:r>
        <w:rPr>
          <w:rFonts w:ascii="Times New Roman" w:eastAsia="Times New Roman" w:hAnsi="Times New Roman" w:cs="Times New Roman"/>
          <w:b/>
          <w:noProof/>
          <w:kern w:val="36"/>
          <w:sz w:val="24"/>
          <w:szCs w:val="24"/>
        </w:rPr>
        <w:t xml:space="preserve">3.2. </w:t>
      </w:r>
      <w:r w:rsidRPr="003E0E7E">
        <w:rPr>
          <w:rFonts w:ascii="Times New Roman" w:eastAsia="Times New Roman" w:hAnsi="Times New Roman" w:cs="Times New Roman"/>
          <w:b/>
          <w:noProof/>
          <w:kern w:val="36"/>
          <w:sz w:val="24"/>
          <w:szCs w:val="24"/>
        </w:rPr>
        <w:t>Обеспеченность Программы  методическими материалами</w:t>
      </w:r>
    </w:p>
    <w:p w:rsidR="00C41D26" w:rsidRDefault="00C41D26" w:rsidP="00C41D26">
      <w:pPr>
        <w:spacing w:after="0" w:line="240" w:lineRule="auto"/>
        <w:ind w:firstLine="709"/>
        <w:rPr>
          <w:rFonts w:ascii="Times New Roman" w:hAnsi="Times New Roman" w:cs="Times New Roman"/>
          <w:b/>
          <w:bCs/>
          <w:sz w:val="24"/>
          <w:szCs w:val="24"/>
        </w:rPr>
      </w:pPr>
    </w:p>
    <w:p w:rsidR="00C41D26" w:rsidRDefault="00C41D26" w:rsidP="00C41D26">
      <w:pPr>
        <w:spacing w:after="0" w:line="240" w:lineRule="auto"/>
        <w:ind w:firstLine="709"/>
        <w:rPr>
          <w:rFonts w:ascii="Times New Roman" w:hAnsi="Times New Roman" w:cs="Times New Roman"/>
          <w:bCs/>
          <w:sz w:val="24"/>
          <w:szCs w:val="24"/>
        </w:rPr>
      </w:pPr>
      <w:r w:rsidRPr="00401162">
        <w:rPr>
          <w:rFonts w:ascii="Times New Roman" w:hAnsi="Times New Roman" w:cs="Times New Roman"/>
          <w:bCs/>
          <w:sz w:val="24"/>
          <w:szCs w:val="24"/>
        </w:rPr>
        <w:t>Программа обеспечена следу</w:t>
      </w:r>
      <w:r>
        <w:rPr>
          <w:rFonts w:ascii="Times New Roman" w:hAnsi="Times New Roman" w:cs="Times New Roman"/>
          <w:bCs/>
          <w:sz w:val="24"/>
          <w:szCs w:val="24"/>
        </w:rPr>
        <w:t>ющими методическими пособиями:</w:t>
      </w:r>
    </w:p>
    <w:p w:rsidR="004F71CD" w:rsidRPr="00F31AE0" w:rsidRDefault="00F31AE0" w:rsidP="00F31AE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4F71CD" w:rsidRPr="00F31AE0">
        <w:rPr>
          <w:rFonts w:ascii="Times New Roman" w:eastAsia="Times New Roman" w:hAnsi="Times New Roman" w:cs="Times New Roman"/>
          <w:color w:val="000000"/>
          <w:sz w:val="24"/>
          <w:szCs w:val="24"/>
          <w:lang w:eastAsia="ru-RU"/>
        </w:rPr>
        <w:t>Алябьева Е.А. Логоритмические упражнения без муз</w:t>
      </w:r>
      <w:r>
        <w:rPr>
          <w:rFonts w:ascii="Times New Roman" w:eastAsia="Times New Roman" w:hAnsi="Times New Roman" w:cs="Times New Roman"/>
          <w:color w:val="000000"/>
          <w:sz w:val="24"/>
          <w:szCs w:val="24"/>
          <w:lang w:eastAsia="ru-RU"/>
        </w:rPr>
        <w:t>ыкального сопровождения. М., 201</w:t>
      </w:r>
      <w:r w:rsidR="004F71CD" w:rsidRPr="00F31AE0">
        <w:rPr>
          <w:rFonts w:ascii="Times New Roman" w:eastAsia="Times New Roman" w:hAnsi="Times New Roman" w:cs="Times New Roman"/>
          <w:color w:val="000000"/>
          <w:sz w:val="24"/>
          <w:szCs w:val="24"/>
          <w:lang w:eastAsia="ru-RU"/>
        </w:rPr>
        <w:t>6.</w:t>
      </w:r>
    </w:p>
    <w:p w:rsidR="004F71CD" w:rsidRPr="00F31AE0" w:rsidRDefault="00F31AE0" w:rsidP="00F31AE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4F71CD" w:rsidRPr="00F31AE0">
        <w:rPr>
          <w:rFonts w:ascii="Times New Roman" w:eastAsia="Times New Roman" w:hAnsi="Times New Roman" w:cs="Times New Roman"/>
          <w:color w:val="000000"/>
          <w:sz w:val="24"/>
          <w:szCs w:val="24"/>
          <w:lang w:eastAsia="ru-RU"/>
        </w:rPr>
        <w:t>Воронова А.Е. Логоритмика в речев</w:t>
      </w:r>
      <w:r>
        <w:rPr>
          <w:rFonts w:ascii="Times New Roman" w:eastAsia="Times New Roman" w:hAnsi="Times New Roman" w:cs="Times New Roman"/>
          <w:color w:val="000000"/>
          <w:sz w:val="24"/>
          <w:szCs w:val="24"/>
          <w:lang w:eastAsia="ru-RU"/>
        </w:rPr>
        <w:t>ых группах ДОУ. М., 2013</w:t>
      </w:r>
      <w:r w:rsidR="004F71CD" w:rsidRPr="00F31AE0">
        <w:rPr>
          <w:rFonts w:ascii="Times New Roman" w:eastAsia="Times New Roman" w:hAnsi="Times New Roman" w:cs="Times New Roman"/>
          <w:color w:val="000000"/>
          <w:sz w:val="24"/>
          <w:szCs w:val="24"/>
          <w:lang w:eastAsia="ru-RU"/>
        </w:rPr>
        <w:t>.</w:t>
      </w:r>
    </w:p>
    <w:p w:rsidR="004F71CD" w:rsidRPr="00F31AE0" w:rsidRDefault="00F31AE0" w:rsidP="00F31AE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4F71CD" w:rsidRPr="00F31AE0">
        <w:rPr>
          <w:rFonts w:ascii="Times New Roman" w:eastAsia="Times New Roman" w:hAnsi="Times New Roman" w:cs="Times New Roman"/>
          <w:color w:val="000000"/>
          <w:sz w:val="24"/>
          <w:szCs w:val="24"/>
          <w:lang w:eastAsia="ru-RU"/>
        </w:rPr>
        <w:t>Гавришева Л.Б., Нищева Н.В. Логопедические распевки, музыкальная пальчиковая гимнасти</w:t>
      </w:r>
      <w:r>
        <w:rPr>
          <w:rFonts w:ascii="Times New Roman" w:eastAsia="Times New Roman" w:hAnsi="Times New Roman" w:cs="Times New Roman"/>
          <w:color w:val="000000"/>
          <w:sz w:val="24"/>
          <w:szCs w:val="24"/>
          <w:lang w:eastAsia="ru-RU"/>
        </w:rPr>
        <w:t>ка и подвижные игры. - СПб, 2014</w:t>
      </w:r>
      <w:r w:rsidR="004F71CD" w:rsidRPr="00F31AE0">
        <w:rPr>
          <w:rFonts w:ascii="Times New Roman" w:eastAsia="Times New Roman" w:hAnsi="Times New Roman" w:cs="Times New Roman"/>
          <w:color w:val="000000"/>
          <w:sz w:val="24"/>
          <w:szCs w:val="24"/>
          <w:lang w:eastAsia="ru-RU"/>
        </w:rPr>
        <w:t>.</w:t>
      </w:r>
    </w:p>
    <w:p w:rsidR="00F31AE0" w:rsidRPr="00F31AE0" w:rsidRDefault="00F31AE0" w:rsidP="00F31A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F31AE0">
        <w:rPr>
          <w:rFonts w:ascii="Times New Roman" w:hAnsi="Times New Roman" w:cs="Times New Roman"/>
          <w:sz w:val="24"/>
          <w:szCs w:val="24"/>
        </w:rPr>
        <w:t>Филатова Ю.О., Гончарова Н.Н., Прокопенко Е.В. Логоритмика: Технология развития моторного и речевого ритмов у детей с нарушениями речи: Учебно-методическое пособие / под редакцией Л.И. Беляковой. – М.: Национальный книжный центр, 2017. – 208 с. (Логопедические технологии.)</w:t>
      </w:r>
    </w:p>
    <w:p w:rsidR="00C41D26" w:rsidRPr="00F31AE0" w:rsidRDefault="00F31AE0" w:rsidP="00F31A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C41D26" w:rsidRPr="00F31AE0">
        <w:rPr>
          <w:rFonts w:ascii="Times New Roman" w:hAnsi="Times New Roman" w:cs="Times New Roman"/>
          <w:sz w:val="24"/>
          <w:szCs w:val="24"/>
        </w:rPr>
        <w:t>Харько Т.Г. Развивающие игры как средство интеграции. Методические приемы, конспекты игровых ситуаций, досуговых праздников. – М.:Детство-Пресс, 2018.</w:t>
      </w:r>
    </w:p>
    <w:p w:rsidR="00C41D26" w:rsidRPr="00F31AE0" w:rsidRDefault="00C41D26" w:rsidP="00F31AE0">
      <w:pPr>
        <w:spacing w:after="0" w:line="240" w:lineRule="auto"/>
        <w:rPr>
          <w:rFonts w:ascii="Times New Roman" w:hAnsi="Times New Roman" w:cs="Times New Roman"/>
          <w:bCs/>
          <w:sz w:val="24"/>
          <w:szCs w:val="24"/>
        </w:rPr>
      </w:pPr>
    </w:p>
    <w:p w:rsidR="00C41D26" w:rsidRDefault="00C41D26" w:rsidP="00C41D26">
      <w:pPr>
        <w:spacing w:after="0" w:line="240" w:lineRule="auto"/>
        <w:ind w:firstLine="709"/>
        <w:jc w:val="center"/>
        <w:rPr>
          <w:rFonts w:ascii="Times New Roman" w:hAnsi="Times New Roman" w:cs="Times New Roman"/>
          <w:b/>
          <w:bCs/>
          <w:sz w:val="24"/>
          <w:szCs w:val="24"/>
        </w:rPr>
      </w:pPr>
    </w:p>
    <w:p w:rsidR="00C41D26" w:rsidRDefault="00C41D26" w:rsidP="00C41D26">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3.3. Литература</w:t>
      </w:r>
    </w:p>
    <w:p w:rsidR="00C41D26" w:rsidRDefault="00C41D26" w:rsidP="00C41D26">
      <w:pPr>
        <w:spacing w:after="0" w:line="240" w:lineRule="auto"/>
        <w:ind w:firstLine="709"/>
        <w:jc w:val="center"/>
        <w:rPr>
          <w:rFonts w:ascii="Times New Roman" w:hAnsi="Times New Roman" w:cs="Times New Roman"/>
          <w:sz w:val="24"/>
          <w:szCs w:val="24"/>
        </w:rPr>
      </w:pPr>
    </w:p>
    <w:p w:rsidR="00BA08D8" w:rsidRPr="00F31AE0" w:rsidRDefault="00BA08D8" w:rsidP="00F31AE0">
      <w:pPr>
        <w:pStyle w:val="a7"/>
        <w:numPr>
          <w:ilvl w:val="0"/>
          <w:numId w:val="13"/>
        </w:numPr>
        <w:tabs>
          <w:tab w:val="left" w:pos="0"/>
          <w:tab w:val="left" w:pos="567"/>
        </w:tabs>
        <w:spacing w:after="0" w:line="240" w:lineRule="auto"/>
        <w:ind w:left="0" w:firstLine="709"/>
        <w:jc w:val="both"/>
        <w:rPr>
          <w:rFonts w:ascii="Times New Roman" w:hAnsi="Times New Roman" w:cs="Times New Roman"/>
          <w:sz w:val="24"/>
          <w:szCs w:val="24"/>
        </w:rPr>
      </w:pPr>
      <w:r w:rsidRPr="00F31AE0">
        <w:rPr>
          <w:rFonts w:ascii="Times New Roman" w:hAnsi="Times New Roman" w:cs="Times New Roman"/>
          <w:sz w:val="24"/>
          <w:szCs w:val="24"/>
        </w:rPr>
        <w:t>Картушина М. Ю. Логоритмика для малышей: Сценарии занятий с детьми 3</w:t>
      </w:r>
      <w:r w:rsidR="00F31AE0">
        <w:rPr>
          <w:rFonts w:ascii="Times New Roman" w:hAnsi="Times New Roman" w:cs="Times New Roman"/>
          <w:sz w:val="24"/>
          <w:szCs w:val="24"/>
        </w:rPr>
        <w:t>-4 лет. - М.: ТЦ Сфера, 2015.</w:t>
      </w:r>
    </w:p>
    <w:p w:rsidR="00BA08D8" w:rsidRPr="00F31AE0" w:rsidRDefault="00BA08D8" w:rsidP="00F31AE0">
      <w:pPr>
        <w:pStyle w:val="a7"/>
        <w:numPr>
          <w:ilvl w:val="0"/>
          <w:numId w:val="13"/>
        </w:numPr>
        <w:tabs>
          <w:tab w:val="left" w:pos="0"/>
          <w:tab w:val="left" w:pos="567"/>
        </w:tabs>
        <w:spacing w:after="0" w:line="240" w:lineRule="auto"/>
        <w:ind w:left="0" w:firstLine="709"/>
        <w:jc w:val="both"/>
        <w:rPr>
          <w:rFonts w:ascii="Times New Roman" w:hAnsi="Times New Roman" w:cs="Times New Roman"/>
          <w:sz w:val="24"/>
          <w:szCs w:val="24"/>
        </w:rPr>
      </w:pPr>
      <w:r w:rsidRPr="00F31AE0">
        <w:rPr>
          <w:rFonts w:ascii="Times New Roman" w:hAnsi="Times New Roman" w:cs="Times New Roman"/>
          <w:sz w:val="24"/>
          <w:szCs w:val="24"/>
        </w:rPr>
        <w:t xml:space="preserve">Картушина М. Ю. Логоритмические занятия в детском саду: Методическое </w:t>
      </w:r>
      <w:r w:rsidR="00F31AE0">
        <w:rPr>
          <w:rFonts w:ascii="Times New Roman" w:hAnsi="Times New Roman" w:cs="Times New Roman"/>
          <w:sz w:val="24"/>
          <w:szCs w:val="24"/>
        </w:rPr>
        <w:t>пособие. – М.: ТЦ Сфера, 2014.</w:t>
      </w:r>
    </w:p>
    <w:p w:rsidR="00F31AE0" w:rsidRPr="00F31AE0" w:rsidRDefault="00BA08D8" w:rsidP="00F31AE0">
      <w:pPr>
        <w:pStyle w:val="a7"/>
        <w:numPr>
          <w:ilvl w:val="0"/>
          <w:numId w:val="13"/>
        </w:numPr>
        <w:tabs>
          <w:tab w:val="left" w:pos="0"/>
          <w:tab w:val="left" w:pos="567"/>
        </w:tabs>
        <w:spacing w:after="0" w:line="240" w:lineRule="auto"/>
        <w:ind w:left="0" w:firstLine="709"/>
        <w:jc w:val="both"/>
        <w:rPr>
          <w:rFonts w:ascii="Times New Roman" w:hAnsi="Times New Roman" w:cs="Times New Roman"/>
          <w:sz w:val="24"/>
          <w:szCs w:val="24"/>
        </w:rPr>
      </w:pPr>
      <w:r w:rsidRPr="00F31AE0">
        <w:rPr>
          <w:rFonts w:ascii="Times New Roman" w:hAnsi="Times New Roman" w:cs="Times New Roman"/>
          <w:sz w:val="24"/>
          <w:szCs w:val="24"/>
        </w:rPr>
        <w:t>Коноваленко В. В., Коноваленко С. В. Развитие связной речи. – М.:</w:t>
      </w:r>
      <w:r w:rsidR="00F31AE0">
        <w:rPr>
          <w:rFonts w:ascii="Times New Roman" w:hAnsi="Times New Roman" w:cs="Times New Roman"/>
          <w:sz w:val="24"/>
          <w:szCs w:val="24"/>
        </w:rPr>
        <w:t xml:space="preserve"> «Издательство ГНОМ и Д», 2013.</w:t>
      </w:r>
    </w:p>
    <w:p w:rsidR="00F31AE0" w:rsidRPr="00F31AE0" w:rsidRDefault="00F31AE0" w:rsidP="00F31AE0">
      <w:pPr>
        <w:pStyle w:val="a7"/>
        <w:numPr>
          <w:ilvl w:val="0"/>
          <w:numId w:val="13"/>
        </w:numPr>
        <w:tabs>
          <w:tab w:val="left" w:pos="0"/>
          <w:tab w:val="left" w:pos="567"/>
        </w:tabs>
        <w:spacing w:after="0" w:line="240" w:lineRule="auto"/>
        <w:ind w:left="0" w:firstLine="709"/>
        <w:jc w:val="both"/>
        <w:rPr>
          <w:rFonts w:ascii="Times New Roman" w:hAnsi="Times New Roman" w:cs="Times New Roman"/>
          <w:sz w:val="24"/>
          <w:szCs w:val="24"/>
        </w:rPr>
      </w:pPr>
      <w:r w:rsidRPr="00F31AE0">
        <w:rPr>
          <w:rFonts w:ascii="Times New Roman" w:hAnsi="Times New Roman" w:cs="Times New Roman"/>
          <w:sz w:val="24"/>
          <w:szCs w:val="24"/>
        </w:rPr>
        <w:t>Крупенчук О.И. Логопедические упражнения: артикуляционная гимнас</w:t>
      </w:r>
      <w:r>
        <w:rPr>
          <w:rFonts w:ascii="Times New Roman" w:hAnsi="Times New Roman" w:cs="Times New Roman"/>
          <w:sz w:val="24"/>
          <w:szCs w:val="24"/>
        </w:rPr>
        <w:t>тика. СПб., 2014</w:t>
      </w:r>
      <w:r w:rsidRPr="00F31AE0">
        <w:rPr>
          <w:rFonts w:ascii="Times New Roman" w:hAnsi="Times New Roman" w:cs="Times New Roman"/>
          <w:sz w:val="24"/>
          <w:szCs w:val="24"/>
        </w:rPr>
        <w:t>.</w:t>
      </w:r>
    </w:p>
    <w:p w:rsidR="00BA08D8" w:rsidRPr="00F31AE0" w:rsidRDefault="00F31AE0" w:rsidP="00F31AE0">
      <w:pPr>
        <w:pStyle w:val="a7"/>
        <w:numPr>
          <w:ilvl w:val="0"/>
          <w:numId w:val="13"/>
        </w:numPr>
        <w:tabs>
          <w:tab w:val="left" w:pos="0"/>
          <w:tab w:val="left" w:pos="567"/>
        </w:tabs>
        <w:spacing w:after="0" w:line="240" w:lineRule="auto"/>
        <w:ind w:left="0" w:firstLine="709"/>
        <w:jc w:val="both"/>
        <w:rPr>
          <w:rFonts w:ascii="Times New Roman" w:hAnsi="Times New Roman" w:cs="Times New Roman"/>
          <w:sz w:val="24"/>
          <w:szCs w:val="24"/>
        </w:rPr>
      </w:pPr>
      <w:r w:rsidRPr="00F31AE0">
        <w:rPr>
          <w:rFonts w:ascii="Times New Roman" w:hAnsi="Times New Roman" w:cs="Times New Roman"/>
          <w:sz w:val="24"/>
          <w:szCs w:val="24"/>
        </w:rPr>
        <w:t>ЛОГОРИТМИЧЕСКИЕ МИНУТКИ Тематические занятия для дошкольников Авторы-составители: Кныш Вера Анатольевна, Комар Инна Ивановна, Лобан Елена Борисовна, Дудик Юлия Владимировна Алябьева Е.А. Логоритмические упражнения без музык</w:t>
      </w:r>
      <w:r>
        <w:rPr>
          <w:rFonts w:ascii="Times New Roman" w:hAnsi="Times New Roman" w:cs="Times New Roman"/>
          <w:sz w:val="24"/>
          <w:szCs w:val="24"/>
        </w:rPr>
        <w:t>ального сопровождения. М., 2015.</w:t>
      </w:r>
    </w:p>
    <w:p w:rsidR="00BA08D8" w:rsidRPr="00F31AE0" w:rsidRDefault="00BA08D8" w:rsidP="00F31AE0">
      <w:pPr>
        <w:pStyle w:val="a7"/>
        <w:numPr>
          <w:ilvl w:val="0"/>
          <w:numId w:val="13"/>
        </w:numPr>
        <w:tabs>
          <w:tab w:val="left" w:pos="0"/>
          <w:tab w:val="left" w:pos="567"/>
        </w:tabs>
        <w:spacing w:after="0" w:line="240" w:lineRule="auto"/>
        <w:ind w:left="0" w:firstLine="709"/>
        <w:jc w:val="both"/>
        <w:rPr>
          <w:rFonts w:ascii="Times New Roman" w:hAnsi="Times New Roman" w:cs="Times New Roman"/>
          <w:sz w:val="24"/>
          <w:szCs w:val="24"/>
        </w:rPr>
      </w:pPr>
      <w:r w:rsidRPr="00F31AE0">
        <w:rPr>
          <w:rFonts w:ascii="Times New Roman" w:hAnsi="Times New Roman" w:cs="Times New Roman"/>
          <w:sz w:val="24"/>
          <w:szCs w:val="24"/>
        </w:rPr>
        <w:t>Нищева Н. В. Система коррекционной работы в логопедической группе для детей с общим недоразвитием речи.</w:t>
      </w:r>
      <w:r w:rsidR="00F31AE0">
        <w:rPr>
          <w:rFonts w:ascii="Times New Roman" w:hAnsi="Times New Roman" w:cs="Times New Roman"/>
          <w:sz w:val="24"/>
          <w:szCs w:val="24"/>
        </w:rPr>
        <w:t xml:space="preserve"> – СПб.: ДЕТСТВО-ПРЕСС, 2013.</w:t>
      </w:r>
    </w:p>
    <w:p w:rsidR="00BA08D8" w:rsidRPr="00F31AE0" w:rsidRDefault="00BA08D8" w:rsidP="00F31AE0">
      <w:pPr>
        <w:pStyle w:val="a7"/>
        <w:numPr>
          <w:ilvl w:val="0"/>
          <w:numId w:val="13"/>
        </w:numPr>
        <w:tabs>
          <w:tab w:val="left" w:pos="0"/>
          <w:tab w:val="left" w:pos="567"/>
        </w:tabs>
        <w:spacing w:after="0" w:line="240" w:lineRule="auto"/>
        <w:ind w:left="0" w:firstLine="709"/>
        <w:jc w:val="both"/>
        <w:rPr>
          <w:rFonts w:ascii="Times New Roman" w:hAnsi="Times New Roman" w:cs="Times New Roman"/>
          <w:sz w:val="24"/>
          <w:szCs w:val="24"/>
        </w:rPr>
      </w:pPr>
      <w:r w:rsidRPr="00F31AE0">
        <w:rPr>
          <w:rFonts w:ascii="Times New Roman" w:hAnsi="Times New Roman" w:cs="Times New Roman"/>
          <w:sz w:val="24"/>
          <w:szCs w:val="24"/>
        </w:rPr>
        <w:t xml:space="preserve">Радынова О.П. Учебное пособие к программе «Музыкальные шедевры» </w:t>
      </w:r>
      <w:r w:rsidR="00F31AE0">
        <w:rPr>
          <w:rFonts w:ascii="Times New Roman" w:hAnsi="Times New Roman" w:cs="Times New Roman"/>
          <w:sz w:val="24"/>
          <w:szCs w:val="24"/>
        </w:rPr>
        <w:t>«Слушаем музыку». - М.:, 2013.</w:t>
      </w:r>
    </w:p>
    <w:p w:rsidR="00BA08D8" w:rsidRPr="00F31AE0" w:rsidRDefault="00BA08D8" w:rsidP="00F31AE0">
      <w:pPr>
        <w:pStyle w:val="a7"/>
        <w:numPr>
          <w:ilvl w:val="0"/>
          <w:numId w:val="13"/>
        </w:numPr>
        <w:tabs>
          <w:tab w:val="left" w:pos="0"/>
          <w:tab w:val="left" w:pos="567"/>
        </w:tabs>
        <w:spacing w:after="0" w:line="240" w:lineRule="auto"/>
        <w:ind w:left="0" w:firstLine="709"/>
        <w:jc w:val="both"/>
        <w:rPr>
          <w:rFonts w:ascii="Times New Roman" w:hAnsi="Times New Roman" w:cs="Times New Roman"/>
          <w:sz w:val="24"/>
          <w:szCs w:val="24"/>
        </w:rPr>
      </w:pPr>
      <w:r w:rsidRPr="00F31AE0">
        <w:rPr>
          <w:rFonts w:ascii="Times New Roman" w:hAnsi="Times New Roman" w:cs="Times New Roman"/>
          <w:sz w:val="24"/>
          <w:szCs w:val="24"/>
        </w:rPr>
        <w:t>Ткаченко Т. А. Учим говорить правильно. – М.: «</w:t>
      </w:r>
      <w:r w:rsidR="00AF73D5">
        <w:rPr>
          <w:rFonts w:ascii="Times New Roman" w:hAnsi="Times New Roman" w:cs="Times New Roman"/>
          <w:sz w:val="24"/>
          <w:szCs w:val="24"/>
        </w:rPr>
        <w:t>Издательство ГНОМ и Д», 2013.</w:t>
      </w:r>
    </w:p>
    <w:p w:rsidR="00BA08D8" w:rsidRPr="00F31AE0" w:rsidRDefault="00BA08D8" w:rsidP="00F31AE0">
      <w:pPr>
        <w:pStyle w:val="a7"/>
        <w:numPr>
          <w:ilvl w:val="0"/>
          <w:numId w:val="13"/>
        </w:numPr>
        <w:tabs>
          <w:tab w:val="left" w:pos="0"/>
          <w:tab w:val="left" w:pos="567"/>
        </w:tabs>
        <w:spacing w:after="0" w:line="240" w:lineRule="auto"/>
        <w:ind w:left="0" w:firstLine="709"/>
        <w:jc w:val="both"/>
        <w:rPr>
          <w:rFonts w:ascii="Times New Roman" w:hAnsi="Times New Roman" w:cs="Times New Roman"/>
          <w:sz w:val="24"/>
          <w:szCs w:val="24"/>
        </w:rPr>
      </w:pPr>
      <w:r w:rsidRPr="00F31AE0">
        <w:rPr>
          <w:rFonts w:ascii="Times New Roman" w:hAnsi="Times New Roman" w:cs="Times New Roman"/>
          <w:sz w:val="24"/>
          <w:szCs w:val="24"/>
        </w:rPr>
        <w:lastRenderedPageBreak/>
        <w:t>Филичева Т. Б., Чиркина Г. В. Воспитание и обучение детей дошкольного возраста с фонетико-фонематическим развитием. – М.:</w:t>
      </w:r>
      <w:r w:rsidR="00AF73D5">
        <w:rPr>
          <w:rFonts w:ascii="Times New Roman" w:hAnsi="Times New Roman" w:cs="Times New Roman"/>
          <w:sz w:val="24"/>
          <w:szCs w:val="24"/>
        </w:rPr>
        <w:t xml:space="preserve"> Школьная Пресса, 2014.</w:t>
      </w:r>
    </w:p>
    <w:p w:rsidR="00BA08D8" w:rsidRPr="00F31AE0" w:rsidRDefault="00BA08D8" w:rsidP="00F31AE0">
      <w:pPr>
        <w:pStyle w:val="a7"/>
        <w:numPr>
          <w:ilvl w:val="0"/>
          <w:numId w:val="13"/>
        </w:numPr>
        <w:tabs>
          <w:tab w:val="left" w:pos="0"/>
          <w:tab w:val="left" w:pos="567"/>
        </w:tabs>
        <w:spacing w:after="0" w:line="240" w:lineRule="auto"/>
        <w:ind w:left="0" w:firstLine="709"/>
        <w:jc w:val="both"/>
        <w:rPr>
          <w:rFonts w:ascii="Times New Roman" w:hAnsi="Times New Roman" w:cs="Times New Roman"/>
          <w:sz w:val="24"/>
          <w:szCs w:val="24"/>
        </w:rPr>
      </w:pPr>
      <w:r w:rsidRPr="00F31AE0">
        <w:rPr>
          <w:rFonts w:ascii="Times New Roman" w:hAnsi="Times New Roman" w:cs="Times New Roman"/>
          <w:sz w:val="24"/>
          <w:szCs w:val="24"/>
        </w:rPr>
        <w:t>Хрестоматия для маленьких/Сост. Л.Н.Елисе</w:t>
      </w:r>
      <w:r w:rsidR="00AF73D5">
        <w:rPr>
          <w:rFonts w:ascii="Times New Roman" w:hAnsi="Times New Roman" w:cs="Times New Roman"/>
          <w:sz w:val="24"/>
          <w:szCs w:val="24"/>
        </w:rPr>
        <w:t>ева. - М.: Просвещение, 2015.</w:t>
      </w:r>
    </w:p>
    <w:p w:rsidR="00BA08D8" w:rsidRPr="00F31AE0" w:rsidRDefault="00BA08D8" w:rsidP="00F31AE0">
      <w:pPr>
        <w:pStyle w:val="a7"/>
        <w:numPr>
          <w:ilvl w:val="0"/>
          <w:numId w:val="13"/>
        </w:numPr>
        <w:tabs>
          <w:tab w:val="left" w:pos="0"/>
          <w:tab w:val="left" w:pos="567"/>
        </w:tabs>
        <w:spacing w:after="0" w:line="240" w:lineRule="auto"/>
        <w:ind w:left="0" w:firstLine="709"/>
        <w:jc w:val="both"/>
        <w:rPr>
          <w:rFonts w:ascii="Times New Roman" w:hAnsi="Times New Roman" w:cs="Times New Roman"/>
          <w:sz w:val="24"/>
          <w:szCs w:val="24"/>
        </w:rPr>
      </w:pPr>
      <w:r w:rsidRPr="00F31AE0">
        <w:rPr>
          <w:rFonts w:ascii="Times New Roman" w:hAnsi="Times New Roman" w:cs="Times New Roman"/>
          <w:sz w:val="24"/>
          <w:szCs w:val="24"/>
        </w:rPr>
        <w:t>Цвынтарный В.В. Играем, слушаем, подражаем – звуки получаем. С</w:t>
      </w:r>
      <w:r w:rsidR="00AF73D5">
        <w:rPr>
          <w:rFonts w:ascii="Times New Roman" w:hAnsi="Times New Roman" w:cs="Times New Roman"/>
          <w:sz w:val="24"/>
          <w:szCs w:val="24"/>
        </w:rPr>
        <w:t>Пб.: Издательство «Лань», 2013.</w:t>
      </w:r>
    </w:p>
    <w:p w:rsidR="00C41D26" w:rsidRPr="00F31AE0" w:rsidRDefault="00C41D26" w:rsidP="00F31AE0">
      <w:pPr>
        <w:tabs>
          <w:tab w:val="left" w:pos="0"/>
          <w:tab w:val="left" w:pos="567"/>
        </w:tabs>
        <w:spacing w:after="0" w:line="240" w:lineRule="auto"/>
        <w:ind w:firstLine="709"/>
        <w:jc w:val="both"/>
        <w:rPr>
          <w:rFonts w:ascii="Times New Roman" w:hAnsi="Times New Roman" w:cs="Times New Roman"/>
          <w:sz w:val="24"/>
          <w:szCs w:val="24"/>
        </w:rPr>
      </w:pPr>
      <w:r w:rsidRPr="00F31AE0">
        <w:rPr>
          <w:rFonts w:ascii="Times New Roman" w:hAnsi="Times New Roman" w:cs="Times New Roman"/>
          <w:sz w:val="24"/>
          <w:szCs w:val="24"/>
        </w:rPr>
        <w:t>Интернет-ресурсы:</w:t>
      </w:r>
    </w:p>
    <w:p w:rsidR="00C41D26" w:rsidRPr="00F31AE0" w:rsidRDefault="009C07D7" w:rsidP="00F31AE0">
      <w:pPr>
        <w:spacing w:after="0" w:line="240" w:lineRule="auto"/>
        <w:ind w:firstLine="709"/>
        <w:jc w:val="both"/>
        <w:rPr>
          <w:rFonts w:ascii="Times New Roman" w:hAnsi="Times New Roman" w:cs="Times New Roman"/>
          <w:sz w:val="24"/>
          <w:szCs w:val="24"/>
        </w:rPr>
      </w:pPr>
      <w:hyperlink r:id="rId7" w:history="1">
        <w:r w:rsidR="00C41D26" w:rsidRPr="00F31AE0">
          <w:rPr>
            <w:rStyle w:val="a8"/>
            <w:rFonts w:ascii="Times New Roman" w:hAnsi="Times New Roman" w:cs="Times New Roman"/>
            <w:sz w:val="24"/>
            <w:szCs w:val="24"/>
          </w:rPr>
          <w:t>https://www.labirint.ru/books/306207/</w:t>
        </w:r>
      </w:hyperlink>
    </w:p>
    <w:p w:rsidR="00C41D26" w:rsidRPr="00F31AE0" w:rsidRDefault="009C07D7" w:rsidP="00F31AE0">
      <w:pPr>
        <w:spacing w:after="0" w:line="240" w:lineRule="auto"/>
        <w:ind w:firstLine="709"/>
        <w:jc w:val="both"/>
        <w:rPr>
          <w:rFonts w:ascii="Times New Roman" w:hAnsi="Times New Roman" w:cs="Times New Roman"/>
          <w:sz w:val="24"/>
          <w:szCs w:val="24"/>
        </w:rPr>
      </w:pPr>
      <w:hyperlink r:id="rId8" w:history="1">
        <w:r w:rsidR="00C41D26" w:rsidRPr="00F31AE0">
          <w:rPr>
            <w:rStyle w:val="a8"/>
            <w:rFonts w:ascii="Times New Roman" w:hAnsi="Times New Roman" w:cs="Times New Roman"/>
            <w:sz w:val="24"/>
            <w:szCs w:val="24"/>
          </w:rPr>
          <w:t>http://talant.spb.ru/</w:t>
        </w:r>
      </w:hyperlink>
    </w:p>
    <w:p w:rsidR="00C41D26" w:rsidRPr="00F31AE0" w:rsidRDefault="009C07D7" w:rsidP="00F31AE0">
      <w:pPr>
        <w:spacing w:after="0" w:line="240" w:lineRule="auto"/>
        <w:ind w:firstLine="709"/>
        <w:jc w:val="both"/>
        <w:rPr>
          <w:rFonts w:ascii="Times New Roman" w:hAnsi="Times New Roman" w:cs="Times New Roman"/>
          <w:sz w:val="24"/>
          <w:szCs w:val="24"/>
        </w:rPr>
      </w:pPr>
      <w:hyperlink r:id="rId9" w:history="1">
        <w:r w:rsidR="00C41D26" w:rsidRPr="00F31AE0">
          <w:rPr>
            <w:rStyle w:val="a8"/>
            <w:rFonts w:ascii="Times New Roman" w:hAnsi="Times New Roman" w:cs="Times New Roman"/>
            <w:sz w:val="24"/>
            <w:szCs w:val="24"/>
          </w:rPr>
          <w:t>http://doshkolnik.ru/</w:t>
        </w:r>
      </w:hyperlink>
    </w:p>
    <w:p w:rsidR="00C41D26" w:rsidRDefault="00C41D26" w:rsidP="00C41D26">
      <w:pPr>
        <w:spacing w:after="0" w:line="240" w:lineRule="auto"/>
        <w:ind w:firstLine="709"/>
        <w:jc w:val="both"/>
        <w:rPr>
          <w:rFonts w:ascii="Times New Roman" w:hAnsi="Times New Roman" w:cs="Times New Roman"/>
          <w:sz w:val="24"/>
          <w:szCs w:val="24"/>
        </w:rPr>
      </w:pPr>
    </w:p>
    <w:p w:rsidR="00C41D26" w:rsidRDefault="00C41D26" w:rsidP="00C41D26">
      <w:pPr>
        <w:spacing w:after="0"/>
        <w:jc w:val="center"/>
        <w:rPr>
          <w:rFonts w:ascii="Times New Roman" w:hAnsi="Times New Roman" w:cs="Times New Roman"/>
          <w:b/>
          <w:sz w:val="24"/>
        </w:rPr>
      </w:pPr>
    </w:p>
    <w:p w:rsidR="00AF73D5" w:rsidRDefault="00AF73D5" w:rsidP="009936AD">
      <w:pPr>
        <w:pStyle w:val="3"/>
        <w:shd w:val="clear" w:color="auto" w:fill="FFFFFF"/>
        <w:spacing w:before="408" w:beforeAutospacing="0" w:after="72" w:afterAutospacing="0" w:line="336" w:lineRule="atLeast"/>
        <w:rPr>
          <w:rFonts w:ascii="Arial" w:hAnsi="Arial" w:cs="Arial"/>
          <w:color w:val="000000"/>
          <w:sz w:val="29"/>
          <w:szCs w:val="29"/>
        </w:rPr>
      </w:pPr>
    </w:p>
    <w:p w:rsidR="00AF73D5" w:rsidRDefault="00AF73D5" w:rsidP="009936AD">
      <w:pPr>
        <w:pStyle w:val="3"/>
        <w:shd w:val="clear" w:color="auto" w:fill="FFFFFF"/>
        <w:spacing w:before="408" w:beforeAutospacing="0" w:after="72" w:afterAutospacing="0" w:line="336" w:lineRule="atLeast"/>
        <w:rPr>
          <w:rFonts w:ascii="Arial" w:hAnsi="Arial" w:cs="Arial"/>
          <w:color w:val="000000"/>
          <w:sz w:val="29"/>
          <w:szCs w:val="29"/>
        </w:rPr>
      </w:pPr>
    </w:p>
    <w:p w:rsidR="00AF73D5" w:rsidRDefault="00AF73D5" w:rsidP="009936AD">
      <w:pPr>
        <w:pStyle w:val="3"/>
        <w:shd w:val="clear" w:color="auto" w:fill="FFFFFF"/>
        <w:spacing w:before="408" w:beforeAutospacing="0" w:after="72" w:afterAutospacing="0" w:line="336" w:lineRule="atLeast"/>
        <w:rPr>
          <w:rFonts w:ascii="Arial" w:hAnsi="Arial" w:cs="Arial"/>
          <w:color w:val="000000"/>
          <w:sz w:val="29"/>
          <w:szCs w:val="29"/>
        </w:rPr>
      </w:pPr>
    </w:p>
    <w:p w:rsidR="00AF73D5" w:rsidRDefault="00AF73D5" w:rsidP="009936AD">
      <w:pPr>
        <w:pStyle w:val="3"/>
        <w:shd w:val="clear" w:color="auto" w:fill="FFFFFF"/>
        <w:spacing w:before="408" w:beforeAutospacing="0" w:after="72" w:afterAutospacing="0" w:line="336" w:lineRule="atLeast"/>
        <w:rPr>
          <w:rFonts w:ascii="Arial" w:hAnsi="Arial" w:cs="Arial"/>
          <w:color w:val="000000"/>
          <w:sz w:val="29"/>
          <w:szCs w:val="29"/>
        </w:rPr>
      </w:pPr>
    </w:p>
    <w:p w:rsidR="00AF73D5" w:rsidRDefault="00AF73D5" w:rsidP="009936AD">
      <w:pPr>
        <w:pStyle w:val="3"/>
        <w:shd w:val="clear" w:color="auto" w:fill="FFFFFF"/>
        <w:spacing w:before="408" w:beforeAutospacing="0" w:after="72" w:afterAutospacing="0" w:line="336" w:lineRule="atLeast"/>
        <w:rPr>
          <w:rFonts w:ascii="Arial" w:hAnsi="Arial" w:cs="Arial"/>
          <w:color w:val="000000"/>
          <w:sz w:val="29"/>
          <w:szCs w:val="29"/>
        </w:rPr>
      </w:pPr>
    </w:p>
    <w:p w:rsidR="00AF73D5" w:rsidRDefault="00AF73D5" w:rsidP="009936AD">
      <w:pPr>
        <w:pStyle w:val="3"/>
        <w:shd w:val="clear" w:color="auto" w:fill="FFFFFF"/>
        <w:spacing w:before="408" w:beforeAutospacing="0" w:after="72" w:afterAutospacing="0" w:line="336" w:lineRule="atLeast"/>
        <w:rPr>
          <w:rFonts w:ascii="Arial" w:hAnsi="Arial" w:cs="Arial"/>
          <w:color w:val="000000"/>
          <w:sz w:val="29"/>
          <w:szCs w:val="29"/>
        </w:rPr>
      </w:pPr>
    </w:p>
    <w:p w:rsidR="00AF73D5" w:rsidRDefault="00AF73D5" w:rsidP="009936AD">
      <w:pPr>
        <w:pStyle w:val="3"/>
        <w:shd w:val="clear" w:color="auto" w:fill="FFFFFF"/>
        <w:spacing w:before="408" w:beforeAutospacing="0" w:after="72" w:afterAutospacing="0" w:line="336" w:lineRule="atLeast"/>
        <w:rPr>
          <w:rFonts w:ascii="Arial" w:hAnsi="Arial" w:cs="Arial"/>
          <w:color w:val="000000"/>
          <w:sz w:val="29"/>
          <w:szCs w:val="29"/>
        </w:rPr>
      </w:pPr>
    </w:p>
    <w:p w:rsidR="00AF73D5" w:rsidRDefault="00AF73D5" w:rsidP="009936AD">
      <w:pPr>
        <w:pStyle w:val="3"/>
        <w:shd w:val="clear" w:color="auto" w:fill="FFFFFF"/>
        <w:spacing w:before="408" w:beforeAutospacing="0" w:after="72" w:afterAutospacing="0" w:line="336" w:lineRule="atLeast"/>
        <w:rPr>
          <w:rFonts w:ascii="Arial" w:hAnsi="Arial" w:cs="Arial"/>
          <w:color w:val="000000"/>
          <w:sz w:val="29"/>
          <w:szCs w:val="29"/>
        </w:rPr>
      </w:pPr>
    </w:p>
    <w:p w:rsidR="00AF73D5" w:rsidRDefault="00AF73D5" w:rsidP="009936AD">
      <w:pPr>
        <w:pStyle w:val="3"/>
        <w:shd w:val="clear" w:color="auto" w:fill="FFFFFF"/>
        <w:spacing w:before="408" w:beforeAutospacing="0" w:after="72" w:afterAutospacing="0" w:line="336" w:lineRule="atLeast"/>
        <w:rPr>
          <w:rFonts w:ascii="Arial" w:hAnsi="Arial" w:cs="Arial"/>
          <w:color w:val="000000"/>
          <w:sz w:val="29"/>
          <w:szCs w:val="29"/>
        </w:rPr>
      </w:pPr>
    </w:p>
    <w:p w:rsidR="00AF73D5" w:rsidRDefault="00AF73D5" w:rsidP="009936AD">
      <w:pPr>
        <w:pStyle w:val="3"/>
        <w:shd w:val="clear" w:color="auto" w:fill="FFFFFF"/>
        <w:spacing w:before="408" w:beforeAutospacing="0" w:after="72" w:afterAutospacing="0" w:line="336" w:lineRule="atLeast"/>
        <w:rPr>
          <w:rFonts w:ascii="Arial" w:hAnsi="Arial" w:cs="Arial"/>
          <w:color w:val="000000"/>
          <w:sz w:val="29"/>
          <w:szCs w:val="29"/>
        </w:rPr>
      </w:pPr>
    </w:p>
    <w:p w:rsidR="00AF73D5" w:rsidRDefault="00AF73D5" w:rsidP="009936AD">
      <w:pPr>
        <w:pStyle w:val="3"/>
        <w:shd w:val="clear" w:color="auto" w:fill="FFFFFF"/>
        <w:spacing w:before="408" w:beforeAutospacing="0" w:after="72" w:afterAutospacing="0" w:line="336" w:lineRule="atLeast"/>
        <w:rPr>
          <w:rFonts w:ascii="Arial" w:hAnsi="Arial" w:cs="Arial"/>
          <w:color w:val="000000"/>
          <w:sz w:val="29"/>
          <w:szCs w:val="29"/>
        </w:rPr>
      </w:pPr>
    </w:p>
    <w:p w:rsidR="00AF73D5" w:rsidRDefault="00AF73D5" w:rsidP="009936AD">
      <w:pPr>
        <w:pStyle w:val="3"/>
        <w:shd w:val="clear" w:color="auto" w:fill="FFFFFF"/>
        <w:spacing w:before="408" w:beforeAutospacing="0" w:after="72" w:afterAutospacing="0" w:line="336" w:lineRule="atLeast"/>
        <w:rPr>
          <w:rFonts w:ascii="Arial" w:hAnsi="Arial" w:cs="Arial"/>
          <w:color w:val="000000"/>
          <w:sz w:val="29"/>
          <w:szCs w:val="29"/>
        </w:rPr>
      </w:pPr>
    </w:p>
    <w:p w:rsidR="00AF73D5" w:rsidRDefault="00AF73D5" w:rsidP="009936AD">
      <w:pPr>
        <w:pStyle w:val="3"/>
        <w:shd w:val="clear" w:color="auto" w:fill="FFFFFF"/>
        <w:spacing w:before="408" w:beforeAutospacing="0" w:after="72" w:afterAutospacing="0" w:line="336" w:lineRule="atLeast"/>
        <w:rPr>
          <w:rFonts w:ascii="Arial" w:hAnsi="Arial" w:cs="Arial"/>
          <w:color w:val="000000"/>
          <w:sz w:val="29"/>
          <w:szCs w:val="29"/>
        </w:rPr>
      </w:pPr>
    </w:p>
    <w:p w:rsidR="00AF73D5" w:rsidRDefault="00AF73D5" w:rsidP="009936AD">
      <w:pPr>
        <w:pStyle w:val="3"/>
        <w:shd w:val="clear" w:color="auto" w:fill="FFFFFF"/>
        <w:spacing w:before="408" w:beforeAutospacing="0" w:after="72" w:afterAutospacing="0" w:line="336" w:lineRule="atLeast"/>
        <w:rPr>
          <w:rFonts w:ascii="Arial" w:hAnsi="Arial" w:cs="Arial"/>
          <w:color w:val="000000"/>
          <w:sz w:val="29"/>
          <w:szCs w:val="29"/>
        </w:rPr>
      </w:pPr>
    </w:p>
    <w:p w:rsidR="00AF73D5" w:rsidRDefault="00AF73D5" w:rsidP="009936AD">
      <w:pPr>
        <w:pStyle w:val="3"/>
        <w:shd w:val="clear" w:color="auto" w:fill="FFFFFF"/>
        <w:spacing w:before="408" w:beforeAutospacing="0" w:after="72" w:afterAutospacing="0" w:line="336" w:lineRule="atLeast"/>
        <w:rPr>
          <w:rFonts w:ascii="Arial" w:hAnsi="Arial" w:cs="Arial"/>
          <w:color w:val="000000"/>
          <w:sz w:val="29"/>
          <w:szCs w:val="29"/>
        </w:rPr>
      </w:pPr>
    </w:p>
    <w:p w:rsidR="00AF73D5" w:rsidRDefault="00AF73D5" w:rsidP="009936AD">
      <w:pPr>
        <w:pStyle w:val="3"/>
        <w:shd w:val="clear" w:color="auto" w:fill="FFFFFF"/>
        <w:spacing w:before="408" w:beforeAutospacing="0" w:after="72" w:afterAutospacing="0" w:line="336" w:lineRule="atLeast"/>
        <w:rPr>
          <w:rFonts w:ascii="Arial" w:hAnsi="Arial" w:cs="Arial"/>
          <w:color w:val="000000"/>
          <w:sz w:val="29"/>
          <w:szCs w:val="29"/>
        </w:rPr>
      </w:pPr>
    </w:p>
    <w:p w:rsidR="00AF73D5" w:rsidRPr="00AF73D5" w:rsidRDefault="00AF73D5" w:rsidP="001706C6">
      <w:pPr>
        <w:pStyle w:val="3"/>
        <w:shd w:val="clear" w:color="auto" w:fill="FFFFFF"/>
        <w:spacing w:before="0" w:beforeAutospacing="0" w:after="0" w:afterAutospacing="0"/>
        <w:ind w:firstLine="709"/>
        <w:jc w:val="right"/>
        <w:rPr>
          <w:color w:val="000000"/>
          <w:sz w:val="24"/>
          <w:szCs w:val="24"/>
        </w:rPr>
      </w:pPr>
      <w:r w:rsidRPr="00AF73D5">
        <w:rPr>
          <w:color w:val="000000"/>
          <w:sz w:val="24"/>
          <w:szCs w:val="24"/>
        </w:rPr>
        <w:t>Приложение</w:t>
      </w:r>
    </w:p>
    <w:p w:rsidR="009936AD" w:rsidRPr="00AF73D5" w:rsidRDefault="009936AD" w:rsidP="00AF73D5">
      <w:pPr>
        <w:pStyle w:val="3"/>
        <w:shd w:val="clear" w:color="auto" w:fill="FFFFFF"/>
        <w:spacing w:before="0" w:beforeAutospacing="0" w:after="0" w:afterAutospacing="0"/>
        <w:ind w:firstLine="709"/>
        <w:jc w:val="both"/>
        <w:rPr>
          <w:color w:val="000000"/>
          <w:sz w:val="24"/>
          <w:szCs w:val="24"/>
        </w:rPr>
      </w:pPr>
      <w:r w:rsidRPr="00AF73D5">
        <w:rPr>
          <w:color w:val="000000"/>
          <w:sz w:val="24"/>
          <w:szCs w:val="24"/>
        </w:rPr>
        <w:t>Упражнения на развитие дыхания, голоса и артикуляции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Эти упражнения развивают силу голоса, улучшают артикуляцию и учат правильному дыханию для плавной речи.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“Подуем на плечо”</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Подуем на плечо (голова прямо — вдох, голова повернута — выдох).</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Подуем на другое (аналогично дуют на другое плечо).</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Нам солнце горячо</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Пекло дневной порою (поднимают голову и руки вверх, дуют через губы).</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Подуем и на грудь мы (дуют на грудь)</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И грудь свою остудим.</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Подуем мы на облака (опять поднимают лицо и дуют)</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И остановимся пока.</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Потом повторим все опять — </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Раз, два, три, четыре, пять (маршируют на месте).</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Для развития артикуляции подойдет такое упражнение:</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“Рыжик”</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Раз-два-три-четыре-пять</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Будем с Рыжиком гулять! (маршируют)</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Раз-два-три-четыре</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Рот откроем мы пошире (широко раскрывают рот)</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Пожевали, (жевательные движения)</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Постучали (стучат зубами)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И с котенком побежали (двигают языком вперед-назад).</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Кот снежинки ртом ловил,   (ловят ртом воображаемые снежинки)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Влево, вправо он ходил. (двигают языком вправо-влево)</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Скучно Рыжику, ребятки,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Поиграем с ним мы в прятки (закрывают ладошками глаза, прячутся).</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Для развития силы голоса  можно использовать такой прием: </w:t>
      </w:r>
    </w:p>
    <w:p w:rsidR="009936AD" w:rsidRPr="00AF73D5" w:rsidRDefault="009936AD" w:rsidP="00AF73D5">
      <w:pPr>
        <w:numPr>
          <w:ilvl w:val="0"/>
          <w:numId w:val="8"/>
        </w:numPr>
        <w:shd w:val="clear" w:color="auto" w:fill="FFFFFF"/>
        <w:spacing w:after="0" w:line="240" w:lineRule="auto"/>
        <w:ind w:left="0" w:firstLine="709"/>
        <w:jc w:val="both"/>
        <w:rPr>
          <w:rFonts w:ascii="Times New Roman" w:hAnsi="Times New Roman" w:cs="Times New Roman"/>
          <w:color w:val="000000"/>
          <w:sz w:val="24"/>
          <w:szCs w:val="24"/>
        </w:rPr>
      </w:pPr>
      <w:r w:rsidRPr="00AF73D5">
        <w:rPr>
          <w:rFonts w:ascii="Times New Roman" w:hAnsi="Times New Roman" w:cs="Times New Roman"/>
          <w:color w:val="000000"/>
          <w:sz w:val="24"/>
          <w:szCs w:val="24"/>
        </w:rPr>
        <w:t>петь тихо, как мышки, или говорить громко, как слоники.</w:t>
      </w:r>
    </w:p>
    <w:p w:rsidR="009936AD" w:rsidRPr="00AF73D5" w:rsidRDefault="009936AD" w:rsidP="00AF73D5">
      <w:pPr>
        <w:numPr>
          <w:ilvl w:val="0"/>
          <w:numId w:val="8"/>
        </w:numPr>
        <w:shd w:val="clear" w:color="auto" w:fill="FFFFFF"/>
        <w:spacing w:after="0" w:line="240" w:lineRule="auto"/>
        <w:ind w:left="0" w:firstLine="709"/>
        <w:jc w:val="both"/>
        <w:rPr>
          <w:rFonts w:ascii="Times New Roman" w:hAnsi="Times New Roman" w:cs="Times New Roman"/>
          <w:color w:val="000000"/>
          <w:sz w:val="24"/>
          <w:szCs w:val="24"/>
        </w:rPr>
      </w:pPr>
      <w:r w:rsidRPr="00AF73D5">
        <w:rPr>
          <w:rFonts w:ascii="Times New Roman" w:hAnsi="Times New Roman" w:cs="Times New Roman"/>
          <w:color w:val="000000"/>
          <w:sz w:val="24"/>
          <w:szCs w:val="24"/>
        </w:rPr>
        <w:t>говорить тихо, как маленькая собачка, или громко, как большая собака (следите, чтобы ребенок говорил громко, но не кричал).</w:t>
      </w:r>
    </w:p>
    <w:p w:rsidR="009936AD" w:rsidRPr="00AF73D5" w:rsidRDefault="009936AD" w:rsidP="00AF73D5">
      <w:pPr>
        <w:pStyle w:val="3"/>
        <w:shd w:val="clear" w:color="auto" w:fill="FFFFFF"/>
        <w:spacing w:before="0" w:beforeAutospacing="0" w:after="0" w:afterAutospacing="0"/>
        <w:ind w:firstLine="709"/>
        <w:jc w:val="both"/>
        <w:rPr>
          <w:color w:val="000000"/>
          <w:sz w:val="24"/>
          <w:szCs w:val="24"/>
        </w:rPr>
      </w:pPr>
      <w:r w:rsidRPr="00AF73D5">
        <w:rPr>
          <w:color w:val="000000"/>
          <w:sz w:val="24"/>
          <w:szCs w:val="24"/>
        </w:rPr>
        <w:t>Упражнения на активизацию внимания и памяти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Такие упражнения учат переключать внимание. Также они развивают зрительную, двигательную и слуховую памяти.  </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“Самый внимательный”</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Для игры потребуется бубен (или барабанчик, погремушка). Ребенку нужно топнуть ногой, если бубен звучит громко. Если же он звенит тихо — надо просто стоять на месте.  </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“Печатная машинка”</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Здесь требуется одновременно выполнять движения руками и ногами. Исходная позиция — ноги вместе, руки на поясе. На счет раз нужно прыгнуть и развести ноги в стороны. Счет два — ударяют руками по коленям. Счет три — щелкают руками в стороны. Счет четыре — хлопают ладонями перед грудью.</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Делайте упражнение вместе с ребенком, пусть он вначале повторяет за вами. Если ребенку тяжело выполнять сразу комбинацию на четыре счета, попробуйте упростить упражнение и вначале делать на два счета.</w:t>
      </w:r>
    </w:p>
    <w:p w:rsidR="009936AD" w:rsidRPr="00AF73D5" w:rsidRDefault="009936AD" w:rsidP="00AF73D5">
      <w:pPr>
        <w:pStyle w:val="3"/>
        <w:shd w:val="clear" w:color="auto" w:fill="FFFFFF"/>
        <w:spacing w:before="0" w:beforeAutospacing="0" w:after="0" w:afterAutospacing="0"/>
        <w:ind w:firstLine="709"/>
        <w:jc w:val="both"/>
        <w:rPr>
          <w:color w:val="000000"/>
          <w:sz w:val="24"/>
          <w:szCs w:val="24"/>
        </w:rPr>
      </w:pPr>
      <w:r w:rsidRPr="00AF73D5">
        <w:rPr>
          <w:color w:val="000000"/>
          <w:sz w:val="24"/>
          <w:szCs w:val="24"/>
        </w:rPr>
        <w:t>Речевые упражнения без музыкального сопровождения</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В таких упражнениях дети ритмично проговаривают текст, сопровождая его действиями. Это позволяет научиться координировать речь с движениями или жестами.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lastRenderedPageBreak/>
        <w:t>“Как на горке”</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Как на горке снег, снег, (показывать руками «горку»)</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Снег, снег, снег, снег. (двигать руками, перебирая пальцами)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И под горкой снег, снег, (показывать руками «под горкой»)</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Снег, снег, снег, снег. (двигать руками, перебирая пальцами)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А под снегом спит медведь. (сначала ладошки под щечку, а потом изобразить ушки медведя)</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Тише, тише, не шуметь (пальчик ко рту, грозить пальчиком).</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“Мы капусту режем”</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Мы капусту режем, режем (движения прямыми ладошками вверх-вниз).</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Мы морковку трем, трем (потереть кулачок о кулачок).</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Мы капусту солим, солим (поочередное поглаживание подушечек пальцев большим пальцем).</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Мы капусту жмем, жмем (сжимать и разжимать кулачки). </w:t>
      </w:r>
    </w:p>
    <w:p w:rsidR="009936AD" w:rsidRPr="00AF73D5" w:rsidRDefault="009936AD" w:rsidP="00AF73D5">
      <w:pPr>
        <w:pStyle w:val="3"/>
        <w:shd w:val="clear" w:color="auto" w:fill="FFFFFF"/>
        <w:spacing w:before="0" w:beforeAutospacing="0" w:after="0" w:afterAutospacing="0"/>
        <w:ind w:firstLine="709"/>
        <w:jc w:val="both"/>
        <w:rPr>
          <w:color w:val="000000"/>
          <w:sz w:val="24"/>
          <w:szCs w:val="24"/>
        </w:rPr>
      </w:pPr>
      <w:r w:rsidRPr="00AF73D5">
        <w:rPr>
          <w:color w:val="000000"/>
          <w:sz w:val="24"/>
          <w:szCs w:val="24"/>
        </w:rPr>
        <w:t>Ритмические упражнения</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В этих упражнениях дети ударяют ладонями по коленкам или по бубну в определенном ритме (например,четвертными — медленно, или восьмыми — более быстро и т.д.).</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Такие игры учат чувствовать ритм в музыке, движениях и словах.</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“Бум”</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С барабаном ходит Ежик. Бум-бум-бум! (на слова “Бум-бум-бум” равномерно ударяют ладонями по коленям).</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Целый день играет ежик: Бум-бум-бум!</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С барабаном за плечами..Бум-бум-бум!</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Ежик в сад забрел случайно. Бум-бум-бум!</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Очень яблоки любил он. Бум-бум-бум!</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Барабан в саду забыл он. Бум-бум-бум!</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Ночью яблоки срывались, Бум-бум-бум!</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И удары раздавались: Бум-бум-бум!</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Ой, как зайчики струхнули! Бум-бум-бум!</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Глаз до зорьки не сомкнули!  Бум-бум-бум!</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“Туки-ток”</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Туки-ток, туки-ток! (ударять кулаком о кулак четвертями)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Так стучит молоток. </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Туки-туки-туки-точки! (восьмыми стучать кулачками по бедрам)</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Застучали молоточки.</w:t>
      </w:r>
    </w:p>
    <w:p w:rsidR="009936AD" w:rsidRPr="00AF73D5" w:rsidRDefault="009936AD" w:rsidP="00AF73D5">
      <w:pPr>
        <w:pStyle w:val="3"/>
        <w:shd w:val="clear" w:color="auto" w:fill="FFFFFF"/>
        <w:spacing w:before="0" w:beforeAutospacing="0" w:after="0" w:afterAutospacing="0"/>
        <w:ind w:firstLine="709"/>
        <w:jc w:val="both"/>
        <w:rPr>
          <w:color w:val="000000"/>
          <w:sz w:val="24"/>
          <w:szCs w:val="24"/>
        </w:rPr>
      </w:pPr>
      <w:r w:rsidRPr="00AF73D5">
        <w:rPr>
          <w:color w:val="000000"/>
          <w:sz w:val="24"/>
          <w:szCs w:val="24"/>
        </w:rPr>
        <w:t>Развитие чувства темпа</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Такие упражнения учат чувствовать темп в музыке. Это поможет ребенку контролировать темп своей речи.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“Поезд”</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Нужно топающим шагом двигаться по комнате, ускоряя и замедляя движение в соответствии с темпом музыки. При этом руки, согнутые в локтях (пальцы сжаты в кулачки), делают одновременные круговые движения.</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Возвращается наш поезд.</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Машинист в нем — Дед Мороз. </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Много он зверюшек разных</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К нам домой сейчас привез.</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“Ноги и ножки”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Участникам надо двигаться по кругу.  Под медленную музыку идут не спеша, высоко поднимая колени. Когда мелодия зазвучит в быстром темпе, нужно двигаться мелкими топочущими шагами.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“Самолет”</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lastRenderedPageBreak/>
        <w:t>Участники под быструю музыку бегут друг за другом по комнате, изображая самолеты. Руки подняты в стороны, как крылья самолетов. Когда музыка замедляется, надо опустить руки и перейти на ходьбу. </w:t>
      </w:r>
    </w:p>
    <w:p w:rsidR="009936AD" w:rsidRPr="00AF73D5" w:rsidRDefault="009936AD" w:rsidP="00AF73D5">
      <w:pPr>
        <w:shd w:val="clear" w:color="auto" w:fill="FFFFFF"/>
        <w:spacing w:after="0" w:line="240" w:lineRule="auto"/>
        <w:ind w:firstLine="709"/>
        <w:jc w:val="both"/>
        <w:rPr>
          <w:rFonts w:ascii="Times New Roman" w:hAnsi="Times New Roman" w:cs="Times New Roman"/>
          <w:color w:val="000000"/>
          <w:sz w:val="24"/>
          <w:szCs w:val="24"/>
        </w:rPr>
      </w:pPr>
    </w:p>
    <w:p w:rsidR="009936AD" w:rsidRPr="00AF73D5" w:rsidRDefault="009936AD" w:rsidP="00AF73D5">
      <w:pPr>
        <w:shd w:val="clear" w:color="auto" w:fill="FFFFFF"/>
        <w:spacing w:after="0" w:line="240" w:lineRule="auto"/>
        <w:ind w:firstLine="709"/>
        <w:jc w:val="both"/>
        <w:rPr>
          <w:rFonts w:ascii="Times New Roman" w:hAnsi="Times New Roman" w:cs="Times New Roman"/>
          <w:color w:val="000000"/>
          <w:sz w:val="24"/>
          <w:szCs w:val="24"/>
        </w:rPr>
      </w:pPr>
      <w:r w:rsidRPr="00AF73D5">
        <w:rPr>
          <w:rFonts w:ascii="Times New Roman" w:hAnsi="Times New Roman" w:cs="Times New Roman"/>
          <w:color w:val="000000"/>
          <w:sz w:val="24"/>
          <w:szCs w:val="24"/>
        </w:rPr>
        <w:t>Логоритмические упражнения</w:t>
      </w:r>
    </w:p>
    <w:p w:rsidR="009936AD" w:rsidRPr="00AF73D5" w:rsidRDefault="009936AD" w:rsidP="00AF73D5">
      <w:pPr>
        <w:pStyle w:val="3"/>
        <w:shd w:val="clear" w:color="auto" w:fill="FFFFFF"/>
        <w:spacing w:before="0" w:beforeAutospacing="0" w:after="0" w:afterAutospacing="0"/>
        <w:ind w:firstLine="709"/>
        <w:jc w:val="both"/>
        <w:rPr>
          <w:color w:val="000000"/>
          <w:sz w:val="24"/>
          <w:szCs w:val="24"/>
        </w:rPr>
      </w:pPr>
      <w:r w:rsidRPr="00AF73D5">
        <w:rPr>
          <w:color w:val="000000"/>
          <w:sz w:val="24"/>
          <w:szCs w:val="24"/>
        </w:rPr>
        <w:t>Пальчиковые игры</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Эти игры развивают речь через мелкую моторику рук. Для выполнения упражнений можно использовать небольшие предметы — мячики, палочки, карандаши и т.д.</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“Осенний букет”</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Раз, два, три, четыре, пять –</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Будем листья собирать (сжимать и разжимать кулачки).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Листья березы,</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Листья рябины,</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Листики тополя,</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Листья осины, </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Листики дуба (загибать поочередно пальцы: большой, указательный, средний, безымянный, мизинец)</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Мы соберем, (сжимать и разжимать кулачки)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Маме осенний букет отнесем (вытянуть вперед ладошки).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“Кулачки”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Как сожму я кулачок, (сжать руки в кулачки)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Да поставлю на бочок, (поставить кулачки большими пальцами вверх)</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Разожму ладошку, (распрямить кисть)</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Положу на ножку. (положить руку на колено ладонью вверх)</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Тук-тук!</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Тук-тук-тук. (три удара кулаками друг о друга)</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 Да-да-да. (три хлопка в ладоши)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  Можно к вам? (три удара кулаками друг о друга)</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  Рад всегда! (три хлопка в ладоши)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“Птичка”</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Птичка, птичка,</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На тебе водички («звать» птичку, помахивая кистью одной руки к себе, другую ладошку сложить чашечкой).</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Спрыгни с веточки ко мне, </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Дам я зернышки тебе («сыпать корм» одной рукой на ладошку другой).</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Клю-клю-клю… (стучать указательными пальцами по коленям в разных ритмах).</w:t>
      </w:r>
    </w:p>
    <w:p w:rsidR="009936AD" w:rsidRPr="00AF73D5" w:rsidRDefault="009936AD" w:rsidP="00AF73D5">
      <w:pPr>
        <w:pStyle w:val="3"/>
        <w:shd w:val="clear" w:color="auto" w:fill="FFFFFF"/>
        <w:spacing w:before="0" w:beforeAutospacing="0" w:after="0" w:afterAutospacing="0"/>
        <w:ind w:firstLine="709"/>
        <w:jc w:val="both"/>
        <w:rPr>
          <w:color w:val="000000"/>
          <w:sz w:val="24"/>
          <w:szCs w:val="24"/>
        </w:rPr>
      </w:pPr>
      <w:r w:rsidRPr="00AF73D5">
        <w:rPr>
          <w:color w:val="000000"/>
          <w:sz w:val="24"/>
          <w:szCs w:val="24"/>
        </w:rPr>
        <w:t>Упражнения на развитие мимики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Эти упражнения улучшают подвижность губ и мышц лица для выразительной мимики.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“Мышки”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Взрослый и ребенок — это мышки. Взрослый активно проигрывает сценку, изображая происходящее не только движениями, но и мимикой. Ребенок повторяет.</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Мышке  надо идти тихо-тихо, чтобы кошка не услышала. Остановились, прислушались, пошли дальше. Принюхались, улыбнулись: запахло сыром – “побежали” в кладовку. Откусили по кусочку сыра. Как вкусно! Услышали, как крадется кошка. Испугались, побежали. Прибежали в норку. Улыбнулись. А теперь и мы улыбнёмся друг другу.</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“Медвежата”</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 xml:space="preserve">Участники воображают, что они медвежата.  Медвежата идут по лесу, переваливаются. Увидели пчелиные ульи – улыбнулись, облизнулись. Очень захотелось меда! Подошли поближе, но тут налетели пчелы. Медвежата нахмурились, стали </w:t>
      </w:r>
      <w:r w:rsidRPr="00AF73D5">
        <w:rPr>
          <w:color w:val="000000"/>
        </w:rPr>
        <w:lastRenderedPageBreak/>
        <w:t>отмахиваться от пчел, ведь они больно кусаются. Побежали скорее от опасного места. Вздохнули облегченно: убежали от пчел. Улыбнулись друг другу.</w:t>
      </w:r>
    </w:p>
    <w:p w:rsidR="009936AD" w:rsidRPr="00AF73D5" w:rsidRDefault="009936AD" w:rsidP="00AF73D5">
      <w:pPr>
        <w:pStyle w:val="3"/>
        <w:shd w:val="clear" w:color="auto" w:fill="FFFFFF"/>
        <w:spacing w:before="0" w:beforeAutospacing="0" w:after="0" w:afterAutospacing="0"/>
        <w:ind w:firstLine="709"/>
        <w:jc w:val="both"/>
        <w:rPr>
          <w:color w:val="000000"/>
          <w:sz w:val="24"/>
          <w:szCs w:val="24"/>
        </w:rPr>
      </w:pPr>
      <w:r w:rsidRPr="00AF73D5">
        <w:rPr>
          <w:color w:val="000000"/>
          <w:sz w:val="24"/>
          <w:szCs w:val="24"/>
        </w:rPr>
        <w:t>Артикуляционные упражнения</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Такие упражнения нужны, чтобы развивать подвижность языка, губ и челюсти. Их выполняют примерно по 5-7 раз.</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“Подуем на чай”</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Нужно вытянуть губы вперед трубочкой, как при звуке “у”, и выдохнуть долгой струей.</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“Вкусное варенье”</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Рот открыт. Губы в улыбке. Широким передним краем языка облизать верхнюю губу, делая движение языком сверху вниз. Затем втянуть язык в рот, к центру нёба. Следить, чтобы язык не сужался, при втягивании его боковые края скользили по коренным зубам, а кончик языка был поднят. Губы не натягиваются на зубы, нижняя челюсть должна быть неподвижной.</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“Язычок”</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Просыпается язык, </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Долго спать он не привык. </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И спросил у подбородка:</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“Эй, какая там погодка?” </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Улыбнуться, приоткрыть рот и широким языком дотянуться вниз, к подбородку. Затем убрать язык в рот. </w:t>
      </w:r>
    </w:p>
    <w:p w:rsidR="009936AD" w:rsidRPr="00AF73D5" w:rsidRDefault="009936AD" w:rsidP="00AF73D5">
      <w:pPr>
        <w:pStyle w:val="3"/>
        <w:shd w:val="clear" w:color="auto" w:fill="FFFFFF"/>
        <w:spacing w:before="0" w:beforeAutospacing="0" w:after="0" w:afterAutospacing="0"/>
        <w:ind w:firstLine="709"/>
        <w:jc w:val="both"/>
        <w:rPr>
          <w:color w:val="000000"/>
          <w:sz w:val="24"/>
          <w:szCs w:val="24"/>
        </w:rPr>
      </w:pPr>
      <w:r w:rsidRPr="00AF73D5">
        <w:rPr>
          <w:color w:val="000000"/>
          <w:sz w:val="24"/>
          <w:szCs w:val="24"/>
        </w:rPr>
        <w:t>Упражнения на развитие фонематического восприятия</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Цель этих игр — научить ребенка различать определенные звуки, а также развивать слуховое внимание.</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“Что звенит?”</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Взрослый показывает деревянные, металлические ложки, погремушки, колокольчик. Затем он предлагает послушать, как звучат эти предметы. Потом, спрятав их, нужно позвенеть этими предметами по очереди. Ребенку надо узнать, какой это звук, и назвать этот звучащий предмет.</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“Услышишь — хлопни”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Взрослый произносит ряд звуков (слогов, слов), ребенок с закрытыми глазами, услышав определенный звук, хлопает в ладоши. Для начала можно попробовать выполнять это упражнение с открытыми глазами.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Детям постарше подойдет такой вариант: </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“Выдели слово”</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Пусть ребенок топнет ногой или ударит по коленкам, когда он услышит слово с заданным звуком.</w:t>
      </w:r>
    </w:p>
    <w:p w:rsidR="009936AD" w:rsidRPr="00AF73D5" w:rsidRDefault="009936AD" w:rsidP="00AF73D5">
      <w:pPr>
        <w:pStyle w:val="3"/>
        <w:shd w:val="clear" w:color="auto" w:fill="FFFFFF"/>
        <w:spacing w:before="0" w:beforeAutospacing="0" w:after="0" w:afterAutospacing="0"/>
        <w:ind w:firstLine="709"/>
        <w:jc w:val="both"/>
        <w:rPr>
          <w:color w:val="000000"/>
          <w:sz w:val="24"/>
          <w:szCs w:val="24"/>
        </w:rPr>
      </w:pPr>
      <w:r w:rsidRPr="00AF73D5">
        <w:rPr>
          <w:color w:val="000000"/>
          <w:sz w:val="24"/>
          <w:szCs w:val="24"/>
        </w:rPr>
        <w:t>Коррекция звукопроизношения</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Такие упражнения позволяют научиться четко проговаривать звуки и “автоматизировать” их произношение.</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“Путешествие”</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Мы на машину сядем и заведем мотор.</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Повезет машина нас за большой забор (надо имитировать звук «р» вибрацией губ одновременно со звуком голоса).</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На машине ехали, город весь проехали.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Проезжали косогор – у нее заглох мотор (ребенок замолкает).</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Полетит наш самолет, к облакам нас унесет.</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С ветерком там поиграет и на землю всех вернет (нужно тянуть гласный «у» с выдуванием воздуха через вытянутые трубочкой губы. При этом высота звука волнообразно изменяется — вверх и вниз).</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Поезд подает сигнал – он стоять уже устал (ребенок тянет «ту-ту-у-у»).</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Набирает поезд ход ( произнести «чух-чух» с ускорением или замедлением темпа),</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lastRenderedPageBreak/>
        <w:t>Свою песенку поет (прошипеть на выдохе «пш-ш-ш»).</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На лошадке верхом все поскачем мы потом, (щелкать языком, изменяя форму губ – вытягивать трубочкой и растягивать в улыбке),</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Звонко цокают копытца, не пора ль остановится? Тпру-у-у!</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“Ложки”</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color w:val="000000"/>
        </w:rPr>
        <w:t>Нужно стучать ложками, при этом произнося стихотворение. </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Кто на ложках так играет, кто на ложках так стучит?</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Наша Лера выступает, отбивает Лера ритм!</w:t>
      </w:r>
    </w:p>
    <w:p w:rsidR="009936AD" w:rsidRPr="00AF73D5" w:rsidRDefault="009936AD" w:rsidP="00AF73D5">
      <w:pPr>
        <w:pStyle w:val="article-renderblock"/>
        <w:shd w:val="clear" w:color="auto" w:fill="FFFFFF"/>
        <w:spacing w:before="0" w:beforeAutospacing="0" w:after="0" w:afterAutospacing="0"/>
        <w:ind w:firstLine="709"/>
        <w:jc w:val="both"/>
        <w:rPr>
          <w:color w:val="000000"/>
        </w:rPr>
      </w:pPr>
      <w:r w:rsidRPr="00AF73D5">
        <w:rPr>
          <w:i/>
          <w:iCs/>
          <w:color w:val="000000"/>
        </w:rPr>
        <w:t>Ла-ла-ля, ло-ло-лё, лу-лу-лю, лы-лы-ли, лэ-лэ-ле. </w:t>
      </w:r>
      <w:r w:rsidRPr="00AF73D5">
        <w:rPr>
          <w:color w:val="000000"/>
        </w:rPr>
        <w:t>(Первые  два слога произносятся тихо, а третий-громко)</w:t>
      </w:r>
      <w:r w:rsidR="001706C6">
        <w:rPr>
          <w:color w:val="000000"/>
        </w:rPr>
        <w:t>.</w:t>
      </w:r>
    </w:p>
    <w:sectPr w:rsidR="009936AD" w:rsidRPr="00AF73D5" w:rsidSect="00F77453">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E46" w:rsidRDefault="00774E46" w:rsidP="00F77453">
      <w:pPr>
        <w:spacing w:after="0" w:line="240" w:lineRule="auto"/>
      </w:pPr>
      <w:r>
        <w:separator/>
      </w:r>
    </w:p>
  </w:endnote>
  <w:endnote w:type="continuationSeparator" w:id="1">
    <w:p w:rsidR="00774E46" w:rsidRDefault="00774E46" w:rsidP="00F774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44129"/>
      <w:docPartObj>
        <w:docPartGallery w:val="Page Numbers (Bottom of Page)"/>
        <w:docPartUnique/>
      </w:docPartObj>
    </w:sdtPr>
    <w:sdtContent>
      <w:p w:rsidR="006A2D9C" w:rsidRDefault="006A2D9C">
        <w:pPr>
          <w:pStyle w:val="ab"/>
          <w:jc w:val="center"/>
        </w:pPr>
        <w:fldSimple w:instr=" PAGE   \* MERGEFORMAT ">
          <w:r w:rsidR="002A1188">
            <w:rPr>
              <w:noProof/>
            </w:rPr>
            <w:t>10</w:t>
          </w:r>
        </w:fldSimple>
      </w:p>
    </w:sdtContent>
  </w:sdt>
  <w:p w:rsidR="006A2D9C" w:rsidRDefault="006A2D9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E46" w:rsidRDefault="00774E46" w:rsidP="00F77453">
      <w:pPr>
        <w:spacing w:after="0" w:line="240" w:lineRule="auto"/>
      </w:pPr>
      <w:r>
        <w:separator/>
      </w:r>
    </w:p>
  </w:footnote>
  <w:footnote w:type="continuationSeparator" w:id="1">
    <w:p w:rsidR="00774E46" w:rsidRDefault="00774E46" w:rsidP="00F774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01C"/>
    <w:multiLevelType w:val="hybridMultilevel"/>
    <w:tmpl w:val="405C648C"/>
    <w:lvl w:ilvl="0" w:tplc="D56E6472">
      <w:start w:val="1"/>
      <w:numFmt w:val="decimal"/>
      <w:lvlText w:val="%1."/>
      <w:lvlJc w:val="left"/>
    </w:lvl>
    <w:lvl w:ilvl="1" w:tplc="BE9AD404">
      <w:start w:val="1"/>
      <w:numFmt w:val="bullet"/>
      <w:lvlText w:val="-"/>
      <w:lvlJc w:val="left"/>
    </w:lvl>
    <w:lvl w:ilvl="2" w:tplc="22DCB370">
      <w:numFmt w:val="decimal"/>
      <w:lvlText w:val=""/>
      <w:lvlJc w:val="left"/>
    </w:lvl>
    <w:lvl w:ilvl="3" w:tplc="4D5890B8">
      <w:numFmt w:val="decimal"/>
      <w:lvlText w:val=""/>
      <w:lvlJc w:val="left"/>
    </w:lvl>
    <w:lvl w:ilvl="4" w:tplc="50F05C34">
      <w:numFmt w:val="decimal"/>
      <w:lvlText w:val=""/>
      <w:lvlJc w:val="left"/>
    </w:lvl>
    <w:lvl w:ilvl="5" w:tplc="C024CCA0">
      <w:numFmt w:val="decimal"/>
      <w:lvlText w:val=""/>
      <w:lvlJc w:val="left"/>
    </w:lvl>
    <w:lvl w:ilvl="6" w:tplc="B8FAE3EC">
      <w:numFmt w:val="decimal"/>
      <w:lvlText w:val=""/>
      <w:lvlJc w:val="left"/>
    </w:lvl>
    <w:lvl w:ilvl="7" w:tplc="7D98AD86">
      <w:numFmt w:val="decimal"/>
      <w:lvlText w:val=""/>
      <w:lvlJc w:val="left"/>
    </w:lvl>
    <w:lvl w:ilvl="8" w:tplc="963270FE">
      <w:numFmt w:val="decimal"/>
      <w:lvlText w:val=""/>
      <w:lvlJc w:val="left"/>
    </w:lvl>
  </w:abstractNum>
  <w:abstractNum w:abstractNumId="1">
    <w:nsid w:val="05F35907"/>
    <w:multiLevelType w:val="hybridMultilevel"/>
    <w:tmpl w:val="31E8E7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8491B9D"/>
    <w:multiLevelType w:val="multilevel"/>
    <w:tmpl w:val="93A6DDC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2D3F59"/>
    <w:multiLevelType w:val="multilevel"/>
    <w:tmpl w:val="0E44BC6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nsid w:val="20407B05"/>
    <w:multiLevelType w:val="multilevel"/>
    <w:tmpl w:val="93A6DDC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7B45FA8"/>
    <w:multiLevelType w:val="multilevel"/>
    <w:tmpl w:val="93A6DDC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CBE2549"/>
    <w:multiLevelType w:val="multilevel"/>
    <w:tmpl w:val="30A0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3C05E3"/>
    <w:multiLevelType w:val="multilevel"/>
    <w:tmpl w:val="1508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9C1F04"/>
    <w:multiLevelType w:val="multilevel"/>
    <w:tmpl w:val="211C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BD5F45"/>
    <w:multiLevelType w:val="multilevel"/>
    <w:tmpl w:val="51A0F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265AD6"/>
    <w:multiLevelType w:val="multilevel"/>
    <w:tmpl w:val="3FE0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3E7F46"/>
    <w:multiLevelType w:val="multilevel"/>
    <w:tmpl w:val="EC5A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15284F"/>
    <w:multiLevelType w:val="multilevel"/>
    <w:tmpl w:val="116E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5"/>
  </w:num>
  <w:num w:numId="5">
    <w:abstractNumId w:val="0"/>
  </w:num>
  <w:num w:numId="6">
    <w:abstractNumId w:val="8"/>
  </w:num>
  <w:num w:numId="7">
    <w:abstractNumId w:val="7"/>
  </w:num>
  <w:num w:numId="8">
    <w:abstractNumId w:val="11"/>
  </w:num>
  <w:num w:numId="9">
    <w:abstractNumId w:val="10"/>
  </w:num>
  <w:num w:numId="10">
    <w:abstractNumId w:val="6"/>
  </w:num>
  <w:num w:numId="11">
    <w:abstractNumId w:val="12"/>
  </w:num>
  <w:num w:numId="12">
    <w:abstractNumId w:val="9"/>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C14CE"/>
    <w:rsid w:val="001706C6"/>
    <w:rsid w:val="002A1188"/>
    <w:rsid w:val="002C14CE"/>
    <w:rsid w:val="00330E76"/>
    <w:rsid w:val="003843CC"/>
    <w:rsid w:val="004F71CD"/>
    <w:rsid w:val="005136B5"/>
    <w:rsid w:val="005D25C8"/>
    <w:rsid w:val="006A2D9C"/>
    <w:rsid w:val="006A6FF2"/>
    <w:rsid w:val="00727E17"/>
    <w:rsid w:val="00754811"/>
    <w:rsid w:val="00774E46"/>
    <w:rsid w:val="00777AB7"/>
    <w:rsid w:val="008677FD"/>
    <w:rsid w:val="008A537A"/>
    <w:rsid w:val="008C29B5"/>
    <w:rsid w:val="009936AD"/>
    <w:rsid w:val="009C07D7"/>
    <w:rsid w:val="00AF73D5"/>
    <w:rsid w:val="00B63CFA"/>
    <w:rsid w:val="00BA08D8"/>
    <w:rsid w:val="00C41D26"/>
    <w:rsid w:val="00C67A8E"/>
    <w:rsid w:val="00CA0EB0"/>
    <w:rsid w:val="00D25324"/>
    <w:rsid w:val="00D4024F"/>
    <w:rsid w:val="00DB5168"/>
    <w:rsid w:val="00F31AE0"/>
    <w:rsid w:val="00F77453"/>
    <w:rsid w:val="00FC4C98"/>
    <w:rsid w:val="00FF45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54E"/>
  </w:style>
  <w:style w:type="paragraph" w:styleId="1">
    <w:name w:val="heading 1"/>
    <w:basedOn w:val="a"/>
    <w:link w:val="10"/>
    <w:uiPriority w:val="9"/>
    <w:qFormat/>
    <w:rsid w:val="009936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936A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14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A6F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6FF2"/>
    <w:rPr>
      <w:rFonts w:ascii="Tahoma" w:hAnsi="Tahoma" w:cs="Tahoma"/>
      <w:sz w:val="16"/>
      <w:szCs w:val="16"/>
    </w:rPr>
  </w:style>
  <w:style w:type="table" w:styleId="a6">
    <w:name w:val="Table Grid"/>
    <w:basedOn w:val="a1"/>
    <w:uiPriority w:val="59"/>
    <w:rsid w:val="006A6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A6FF2"/>
    <w:pPr>
      <w:ind w:left="720"/>
      <w:contextualSpacing/>
    </w:pPr>
  </w:style>
  <w:style w:type="character" w:styleId="a8">
    <w:name w:val="Hyperlink"/>
    <w:basedOn w:val="a0"/>
    <w:uiPriority w:val="99"/>
    <w:unhideWhenUsed/>
    <w:rsid w:val="00C41D26"/>
    <w:rPr>
      <w:color w:val="0000FF"/>
      <w:u w:val="single"/>
    </w:rPr>
  </w:style>
  <w:style w:type="character" w:customStyle="1" w:styleId="10">
    <w:name w:val="Заголовок 1 Знак"/>
    <w:basedOn w:val="a0"/>
    <w:link w:val="1"/>
    <w:uiPriority w:val="9"/>
    <w:rsid w:val="009936A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936AD"/>
    <w:rPr>
      <w:rFonts w:ascii="Times New Roman" w:eastAsia="Times New Roman" w:hAnsi="Times New Roman" w:cs="Times New Roman"/>
      <w:b/>
      <w:bCs/>
      <w:sz w:val="27"/>
      <w:szCs w:val="27"/>
      <w:lang w:eastAsia="ru-RU"/>
    </w:rPr>
  </w:style>
  <w:style w:type="character" w:customStyle="1" w:styleId="button-icon-texttext">
    <w:name w:val="button-icon-text__text"/>
    <w:basedOn w:val="a0"/>
    <w:rsid w:val="009936AD"/>
  </w:style>
  <w:style w:type="character" w:customStyle="1" w:styleId="article-stats-view-redesignstats-item-count">
    <w:name w:val="article-stats-view-redesign__stats-item-count"/>
    <w:basedOn w:val="a0"/>
    <w:rsid w:val="009936AD"/>
  </w:style>
  <w:style w:type="character" w:customStyle="1" w:styleId="ui-lib-likes-countcount">
    <w:name w:val="ui-lib-likes-count__count"/>
    <w:basedOn w:val="a0"/>
    <w:rsid w:val="009936AD"/>
  </w:style>
  <w:style w:type="paragraph" w:customStyle="1" w:styleId="article-renderblock">
    <w:name w:val="article-render__block"/>
    <w:basedOn w:val="a"/>
    <w:rsid w:val="009936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F7745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77453"/>
  </w:style>
  <w:style w:type="paragraph" w:styleId="ab">
    <w:name w:val="footer"/>
    <w:basedOn w:val="a"/>
    <w:link w:val="ac"/>
    <w:uiPriority w:val="99"/>
    <w:unhideWhenUsed/>
    <w:rsid w:val="00F7745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77453"/>
  </w:style>
</w:styles>
</file>

<file path=word/webSettings.xml><?xml version="1.0" encoding="utf-8"?>
<w:webSettings xmlns:r="http://schemas.openxmlformats.org/officeDocument/2006/relationships" xmlns:w="http://schemas.openxmlformats.org/wordprocessingml/2006/main">
  <w:divs>
    <w:div w:id="764375134">
      <w:bodyDiv w:val="1"/>
      <w:marLeft w:val="0"/>
      <w:marRight w:val="0"/>
      <w:marTop w:val="0"/>
      <w:marBottom w:val="0"/>
      <w:divBdr>
        <w:top w:val="none" w:sz="0" w:space="0" w:color="auto"/>
        <w:left w:val="none" w:sz="0" w:space="0" w:color="auto"/>
        <w:bottom w:val="none" w:sz="0" w:space="0" w:color="auto"/>
        <w:right w:val="none" w:sz="0" w:space="0" w:color="auto"/>
      </w:divBdr>
      <w:divsChild>
        <w:div w:id="847599016">
          <w:marLeft w:val="0"/>
          <w:marRight w:val="0"/>
          <w:marTop w:val="0"/>
          <w:marBottom w:val="0"/>
          <w:divBdr>
            <w:top w:val="none" w:sz="0" w:space="0" w:color="auto"/>
            <w:left w:val="none" w:sz="0" w:space="0" w:color="auto"/>
            <w:bottom w:val="none" w:sz="0" w:space="0" w:color="auto"/>
            <w:right w:val="none" w:sz="0" w:space="0" w:color="auto"/>
          </w:divBdr>
        </w:div>
      </w:divsChild>
    </w:div>
    <w:div w:id="1421947660">
      <w:bodyDiv w:val="1"/>
      <w:marLeft w:val="0"/>
      <w:marRight w:val="0"/>
      <w:marTop w:val="0"/>
      <w:marBottom w:val="0"/>
      <w:divBdr>
        <w:top w:val="none" w:sz="0" w:space="0" w:color="auto"/>
        <w:left w:val="none" w:sz="0" w:space="0" w:color="auto"/>
        <w:bottom w:val="none" w:sz="0" w:space="0" w:color="auto"/>
        <w:right w:val="none" w:sz="0" w:space="0" w:color="auto"/>
      </w:divBdr>
      <w:divsChild>
        <w:div w:id="150830081">
          <w:marLeft w:val="0"/>
          <w:marRight w:val="0"/>
          <w:marTop w:val="0"/>
          <w:marBottom w:val="0"/>
          <w:divBdr>
            <w:top w:val="none" w:sz="0" w:space="0" w:color="auto"/>
            <w:left w:val="none" w:sz="0" w:space="0" w:color="auto"/>
            <w:bottom w:val="none" w:sz="0" w:space="0" w:color="auto"/>
            <w:right w:val="none" w:sz="0" w:space="0" w:color="auto"/>
          </w:divBdr>
          <w:divsChild>
            <w:div w:id="1586720989">
              <w:marLeft w:val="0"/>
              <w:marRight w:val="0"/>
              <w:marTop w:val="0"/>
              <w:marBottom w:val="0"/>
              <w:divBdr>
                <w:top w:val="none" w:sz="0" w:space="0" w:color="auto"/>
                <w:left w:val="none" w:sz="0" w:space="0" w:color="auto"/>
                <w:bottom w:val="none" w:sz="0" w:space="0" w:color="auto"/>
                <w:right w:val="none" w:sz="0" w:space="0" w:color="auto"/>
              </w:divBdr>
              <w:divsChild>
                <w:div w:id="452094402">
                  <w:marLeft w:val="0"/>
                  <w:marRight w:val="0"/>
                  <w:marTop w:val="0"/>
                  <w:marBottom w:val="0"/>
                  <w:divBdr>
                    <w:top w:val="none" w:sz="0" w:space="0" w:color="auto"/>
                    <w:left w:val="none" w:sz="0" w:space="0" w:color="auto"/>
                    <w:bottom w:val="none" w:sz="0" w:space="0" w:color="auto"/>
                    <w:right w:val="none" w:sz="0" w:space="0" w:color="auto"/>
                  </w:divBdr>
                  <w:divsChild>
                    <w:div w:id="1262177729">
                      <w:marLeft w:val="0"/>
                      <w:marRight w:val="0"/>
                      <w:marTop w:val="0"/>
                      <w:marBottom w:val="0"/>
                      <w:divBdr>
                        <w:top w:val="none" w:sz="0" w:space="0" w:color="auto"/>
                        <w:left w:val="none" w:sz="0" w:space="0" w:color="auto"/>
                        <w:bottom w:val="none" w:sz="0" w:space="0" w:color="auto"/>
                        <w:right w:val="none" w:sz="0" w:space="0" w:color="auto"/>
                      </w:divBdr>
                      <w:divsChild>
                        <w:div w:id="371728858">
                          <w:marLeft w:val="0"/>
                          <w:marRight w:val="0"/>
                          <w:marTop w:val="24"/>
                          <w:marBottom w:val="24"/>
                          <w:divBdr>
                            <w:top w:val="none" w:sz="0" w:space="0" w:color="auto"/>
                            <w:left w:val="none" w:sz="0" w:space="0" w:color="auto"/>
                            <w:bottom w:val="none" w:sz="0" w:space="0" w:color="auto"/>
                            <w:right w:val="none" w:sz="0" w:space="0" w:color="auto"/>
                          </w:divBdr>
                        </w:div>
                      </w:divsChild>
                    </w:div>
                    <w:div w:id="1226839305">
                      <w:marLeft w:val="0"/>
                      <w:marRight w:val="-240"/>
                      <w:marTop w:val="0"/>
                      <w:marBottom w:val="0"/>
                      <w:divBdr>
                        <w:top w:val="none" w:sz="0" w:space="0" w:color="auto"/>
                        <w:left w:val="none" w:sz="0" w:space="0" w:color="auto"/>
                        <w:bottom w:val="none" w:sz="0" w:space="0" w:color="auto"/>
                        <w:right w:val="none" w:sz="0" w:space="0" w:color="auto"/>
                      </w:divBdr>
                      <w:divsChild>
                        <w:div w:id="1929189206">
                          <w:marLeft w:val="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737216">
          <w:marLeft w:val="0"/>
          <w:marRight w:val="0"/>
          <w:marTop w:val="0"/>
          <w:marBottom w:val="0"/>
          <w:divBdr>
            <w:top w:val="none" w:sz="0" w:space="0" w:color="auto"/>
            <w:left w:val="none" w:sz="0" w:space="0" w:color="auto"/>
            <w:bottom w:val="none" w:sz="0" w:space="0" w:color="auto"/>
            <w:right w:val="none" w:sz="0" w:space="0" w:color="auto"/>
          </w:divBdr>
          <w:divsChild>
            <w:div w:id="1357191100">
              <w:marLeft w:val="0"/>
              <w:marRight w:val="0"/>
              <w:marTop w:val="192"/>
              <w:marBottom w:val="0"/>
              <w:divBdr>
                <w:top w:val="none" w:sz="0" w:space="0" w:color="auto"/>
                <w:left w:val="none" w:sz="0" w:space="0" w:color="auto"/>
                <w:bottom w:val="none" w:sz="0" w:space="0" w:color="auto"/>
                <w:right w:val="none" w:sz="0" w:space="0" w:color="auto"/>
              </w:divBdr>
              <w:divsChild>
                <w:div w:id="1907719769">
                  <w:marLeft w:val="0"/>
                  <w:marRight w:val="144"/>
                  <w:marTop w:val="0"/>
                  <w:marBottom w:val="144"/>
                  <w:divBdr>
                    <w:top w:val="none" w:sz="0" w:space="0" w:color="auto"/>
                    <w:left w:val="none" w:sz="0" w:space="0" w:color="auto"/>
                    <w:bottom w:val="none" w:sz="0" w:space="0" w:color="auto"/>
                    <w:right w:val="none" w:sz="0" w:space="0" w:color="auto"/>
                  </w:divBdr>
                </w:div>
                <w:div w:id="1431782261">
                  <w:marLeft w:val="0"/>
                  <w:marRight w:val="144"/>
                  <w:marTop w:val="0"/>
                  <w:marBottom w:val="144"/>
                  <w:divBdr>
                    <w:top w:val="none" w:sz="0" w:space="0" w:color="auto"/>
                    <w:left w:val="none" w:sz="0" w:space="0" w:color="auto"/>
                    <w:bottom w:val="none" w:sz="0" w:space="0" w:color="auto"/>
                    <w:right w:val="none" w:sz="0" w:space="0" w:color="auto"/>
                  </w:divBdr>
                  <w:divsChild>
                    <w:div w:id="817576539">
                      <w:marLeft w:val="0"/>
                      <w:marRight w:val="0"/>
                      <w:marTop w:val="0"/>
                      <w:marBottom w:val="0"/>
                      <w:divBdr>
                        <w:top w:val="none" w:sz="0" w:space="0" w:color="auto"/>
                        <w:left w:val="none" w:sz="0" w:space="0" w:color="auto"/>
                        <w:bottom w:val="none" w:sz="0" w:space="0" w:color="auto"/>
                        <w:right w:val="none" w:sz="0" w:space="0" w:color="auto"/>
                      </w:divBdr>
                      <w:divsChild>
                        <w:div w:id="1106652218">
                          <w:marLeft w:val="0"/>
                          <w:marRight w:val="0"/>
                          <w:marTop w:val="0"/>
                          <w:marBottom w:val="0"/>
                          <w:divBdr>
                            <w:top w:val="none" w:sz="0" w:space="0" w:color="auto"/>
                            <w:left w:val="none" w:sz="0" w:space="0" w:color="auto"/>
                            <w:bottom w:val="none" w:sz="0" w:space="0" w:color="auto"/>
                            <w:right w:val="none" w:sz="0" w:space="0" w:color="auto"/>
                          </w:divBdr>
                          <w:divsChild>
                            <w:div w:id="1451317672">
                              <w:marLeft w:val="0"/>
                              <w:marRight w:val="144"/>
                              <w:marTop w:val="0"/>
                              <w:marBottom w:val="0"/>
                              <w:divBdr>
                                <w:top w:val="none" w:sz="0" w:space="0" w:color="auto"/>
                                <w:left w:val="none" w:sz="0" w:space="0" w:color="auto"/>
                                <w:bottom w:val="none" w:sz="0" w:space="0" w:color="auto"/>
                                <w:right w:val="none" w:sz="0" w:space="0" w:color="auto"/>
                              </w:divBdr>
                            </w:div>
                            <w:div w:id="578292361">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 w:id="1861309668">
                  <w:marLeft w:val="0"/>
                  <w:marRight w:val="0"/>
                  <w:marTop w:val="0"/>
                  <w:marBottom w:val="144"/>
                  <w:divBdr>
                    <w:top w:val="none" w:sz="0" w:space="0" w:color="auto"/>
                    <w:left w:val="none" w:sz="0" w:space="0" w:color="auto"/>
                    <w:bottom w:val="none" w:sz="0" w:space="0" w:color="auto"/>
                    <w:right w:val="none" w:sz="0" w:space="0" w:color="auto"/>
                  </w:divBdr>
                  <w:divsChild>
                    <w:div w:id="2140604860">
                      <w:marLeft w:val="0"/>
                      <w:marRight w:val="0"/>
                      <w:marTop w:val="0"/>
                      <w:marBottom w:val="0"/>
                      <w:divBdr>
                        <w:top w:val="none" w:sz="0" w:space="0" w:color="auto"/>
                        <w:left w:val="none" w:sz="0" w:space="0" w:color="auto"/>
                        <w:bottom w:val="none" w:sz="0" w:space="0" w:color="auto"/>
                        <w:right w:val="none" w:sz="0" w:space="0" w:color="auto"/>
                      </w:divBdr>
                      <w:divsChild>
                        <w:div w:id="17984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06411">
          <w:marLeft w:val="0"/>
          <w:marRight w:val="0"/>
          <w:marTop w:val="0"/>
          <w:marBottom w:val="0"/>
          <w:divBdr>
            <w:top w:val="none" w:sz="0" w:space="0" w:color="auto"/>
            <w:left w:val="none" w:sz="0" w:space="0" w:color="auto"/>
            <w:bottom w:val="none" w:sz="0" w:space="0" w:color="auto"/>
            <w:right w:val="none" w:sz="0" w:space="0" w:color="auto"/>
          </w:divBdr>
          <w:divsChild>
            <w:div w:id="1273170657">
              <w:marLeft w:val="0"/>
              <w:marRight w:val="0"/>
              <w:marTop w:val="0"/>
              <w:marBottom w:val="0"/>
              <w:divBdr>
                <w:top w:val="none" w:sz="0" w:space="0" w:color="auto"/>
                <w:left w:val="none" w:sz="0" w:space="0" w:color="auto"/>
                <w:bottom w:val="none" w:sz="0" w:space="0" w:color="auto"/>
                <w:right w:val="none" w:sz="0" w:space="0" w:color="auto"/>
              </w:divBdr>
              <w:divsChild>
                <w:div w:id="342172039">
                  <w:marLeft w:val="0"/>
                  <w:marRight w:val="0"/>
                  <w:marTop w:val="0"/>
                  <w:marBottom w:val="0"/>
                  <w:divBdr>
                    <w:top w:val="none" w:sz="0" w:space="0" w:color="auto"/>
                    <w:left w:val="none" w:sz="0" w:space="0" w:color="auto"/>
                    <w:bottom w:val="none" w:sz="0" w:space="0" w:color="auto"/>
                    <w:right w:val="none" w:sz="0" w:space="0" w:color="auto"/>
                  </w:divBdr>
                </w:div>
                <w:div w:id="9996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7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lant.spb.ru/" TargetMode="External"/><Relationship Id="rId3" Type="http://schemas.openxmlformats.org/officeDocument/2006/relationships/settings" Target="settings.xml"/><Relationship Id="rId7" Type="http://schemas.openxmlformats.org/officeDocument/2006/relationships/hyperlink" Target="https://www.labirint.ru/books/30620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oshkol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4902</Words>
  <Characters>27946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2021-03-19T07:30:00Z</cp:lastPrinted>
  <dcterms:created xsi:type="dcterms:W3CDTF">2015-09-07T09:47:00Z</dcterms:created>
  <dcterms:modified xsi:type="dcterms:W3CDTF">2021-04-16T09:04:00Z</dcterms:modified>
</cp:coreProperties>
</file>